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0C" w:rsidRDefault="004E2043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  <w:r>
        <w:t>РОССИЙСКАЯ ФЕДЕРАЦИЯ</w:t>
      </w:r>
    </w:p>
    <w:p w:rsidR="0025750C" w:rsidRDefault="004E2043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  <w:r>
        <w:t xml:space="preserve"> КРАСНОЯРСКИЙ КРАЙ</w:t>
      </w:r>
    </w:p>
    <w:p w:rsidR="0025750C" w:rsidRDefault="004E2043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  <w:r>
        <w:t xml:space="preserve"> КАЗАЧИНСКИЙ РАЙОН</w:t>
      </w:r>
    </w:p>
    <w:p w:rsidR="00983A66" w:rsidRDefault="004E2043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  <w:r>
        <w:t xml:space="preserve"> АДМИНИСТРАЦИЯ </w:t>
      </w:r>
      <w:r w:rsidR="0025750C">
        <w:t>МОМОТОВСКОГО</w:t>
      </w:r>
      <w:r>
        <w:t xml:space="preserve"> СЕЛЬСОВЕТА</w:t>
      </w:r>
    </w:p>
    <w:p w:rsidR="0025750C" w:rsidRDefault="0025750C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</w:p>
    <w:p w:rsidR="0025750C" w:rsidRDefault="0025750C" w:rsidP="0025750C">
      <w:pPr>
        <w:pStyle w:val="20"/>
        <w:framePr w:w="9504" w:h="7561" w:hRule="exact" w:wrap="none" w:vAnchor="page" w:hAnchor="page" w:x="1306" w:y="1066"/>
        <w:shd w:val="clear" w:color="auto" w:fill="auto"/>
        <w:spacing w:after="0" w:line="240" w:lineRule="auto"/>
        <w:ind w:left="159"/>
      </w:pPr>
    </w:p>
    <w:p w:rsidR="00983A66" w:rsidRDefault="004E2043" w:rsidP="0025750C">
      <w:pPr>
        <w:pStyle w:val="10"/>
        <w:framePr w:w="9504" w:h="7561" w:hRule="exact" w:wrap="none" w:vAnchor="page" w:hAnchor="page" w:x="1306" w:y="1066"/>
        <w:shd w:val="clear" w:color="auto" w:fill="auto"/>
        <w:spacing w:before="0" w:after="313" w:line="210" w:lineRule="exact"/>
        <w:ind w:left="160"/>
      </w:pPr>
      <w:bookmarkStart w:id="0" w:name="bookmark0"/>
      <w:r>
        <w:t>ПОСТАНОВЛЕ</w:t>
      </w:r>
      <w:bookmarkEnd w:id="0"/>
      <w:r w:rsidR="0025750C" w:rsidRPr="0025750C">
        <w:rPr>
          <w:rStyle w:val="11"/>
          <w:b/>
          <w:bCs/>
          <w:u w:val="none"/>
        </w:rPr>
        <w:t>НИЕ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shd w:val="clear" w:color="auto" w:fill="auto"/>
        <w:tabs>
          <w:tab w:val="right" w:pos="5167"/>
          <w:tab w:val="right" w:pos="7553"/>
          <w:tab w:val="center" w:pos="7793"/>
        </w:tabs>
        <w:spacing w:before="0" w:after="258" w:line="210" w:lineRule="exact"/>
        <w:ind w:left="900"/>
      </w:pPr>
      <w:r>
        <w:t>2</w:t>
      </w:r>
      <w:r w:rsidR="0025750C">
        <w:t>3</w:t>
      </w:r>
      <w:r>
        <w:t>.10.201</w:t>
      </w:r>
      <w:r w:rsidR="0025750C">
        <w:t>8</w:t>
      </w:r>
      <w:r>
        <w:tab/>
      </w:r>
      <w:r w:rsidR="0025750C">
        <w:t xml:space="preserve">                    </w:t>
      </w:r>
      <w:r>
        <w:t>с.</w:t>
      </w:r>
      <w:r w:rsidR="0025750C">
        <w:t xml:space="preserve"> Момотово</w:t>
      </w:r>
      <w:r w:rsidR="0025750C">
        <w:tab/>
        <w:t>№</w:t>
      </w:r>
      <w:r w:rsidR="0025750C">
        <w:tab/>
        <w:t>4</w:t>
      </w:r>
      <w:r>
        <w:t>3</w:t>
      </w:r>
      <w:r w:rsidR="0025750C">
        <w:t>-п</w:t>
      </w:r>
    </w:p>
    <w:p w:rsidR="00983A66" w:rsidRDefault="004E2043" w:rsidP="0025750C">
      <w:pPr>
        <w:pStyle w:val="10"/>
        <w:framePr w:w="9504" w:h="7561" w:hRule="exact" w:wrap="none" w:vAnchor="page" w:hAnchor="page" w:x="1306" w:y="1066"/>
        <w:shd w:val="clear" w:color="auto" w:fill="auto"/>
        <w:spacing w:before="0" w:after="484" w:line="278" w:lineRule="exact"/>
        <w:ind w:left="160"/>
      </w:pPr>
      <w:bookmarkStart w:id="1" w:name="bookmark1"/>
      <w:r>
        <w:t>О выполнении противопожарных мероприятий в осенне-зимний пожароопасный период 201</w:t>
      </w:r>
      <w:r w:rsidR="0025750C">
        <w:t>8</w:t>
      </w:r>
      <w:r>
        <w:t>-201</w:t>
      </w:r>
      <w:r w:rsidR="0025750C">
        <w:t>9</w:t>
      </w:r>
      <w:r>
        <w:t xml:space="preserve"> года на территории </w:t>
      </w:r>
      <w:r w:rsidR="0025750C">
        <w:t>Момотовского</w:t>
      </w:r>
      <w:r>
        <w:t xml:space="preserve"> сельсовета</w:t>
      </w:r>
      <w:bookmarkEnd w:id="1"/>
    </w:p>
    <w:p w:rsidR="00983A66" w:rsidRDefault="004E2043" w:rsidP="0025750C">
      <w:pPr>
        <w:pStyle w:val="21"/>
        <w:framePr w:w="9504" w:h="7561" w:hRule="exact" w:wrap="none" w:vAnchor="page" w:hAnchor="page" w:x="1306" w:y="1066"/>
        <w:shd w:val="clear" w:color="auto" w:fill="auto"/>
        <w:spacing w:before="0" w:after="291" w:line="274" w:lineRule="exact"/>
        <w:ind w:left="20" w:right="300" w:firstLine="480"/>
        <w:jc w:val="left"/>
      </w:pPr>
      <w:r>
        <w:t>В связи с началом осенне-зимнего пожароопасного периода, руководствуясь ст. 19 Федерального закона от 21.12.1994г. «О пожарной безопасности», ст.</w:t>
      </w:r>
      <w:r w:rsidR="0025750C">
        <w:t xml:space="preserve"> </w:t>
      </w:r>
      <w:r>
        <w:t xml:space="preserve">7, 14 Устава </w:t>
      </w:r>
      <w:r w:rsidR="0025750C">
        <w:t>Момотовского</w:t>
      </w:r>
      <w:r>
        <w:t xml:space="preserve"> сельсовета,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shd w:val="clear" w:color="auto" w:fill="auto"/>
        <w:spacing w:before="0" w:after="257" w:line="210" w:lineRule="exact"/>
        <w:ind w:left="160"/>
        <w:jc w:val="center"/>
      </w:pPr>
      <w:r>
        <w:t>ПОСТАНОВЛЯЮ: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274" w:lineRule="exact"/>
        <w:ind w:left="20" w:right="300"/>
        <w:jc w:val="left"/>
      </w:pPr>
      <w:r>
        <w:t xml:space="preserve">Утвердить план мероприятий </w:t>
      </w:r>
      <w:r>
        <w:t xml:space="preserve">администрации </w:t>
      </w:r>
      <w:r w:rsidR="0025750C">
        <w:t>Момотовского</w:t>
      </w:r>
      <w:r>
        <w:t xml:space="preserve"> сельсовета по обеспечению пожарной безопасности в весенне-летний пожароопасный период, согласно приложению.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274" w:lineRule="exact"/>
        <w:ind w:left="20" w:right="300"/>
        <w:jc w:val="left"/>
      </w:pPr>
      <w:r>
        <w:t>Довести утвержденные планы мероприятий по обеспечению пожарной безопасности до руководителей предприятий, организаций уч</w:t>
      </w:r>
      <w:r>
        <w:t xml:space="preserve">реждений, находящихся на территории </w:t>
      </w:r>
      <w:r w:rsidR="0025750C">
        <w:t>Момотовского</w:t>
      </w:r>
      <w:r>
        <w:t xml:space="preserve"> сельсовета и установить контроль за их исполнением.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274" w:lineRule="exact"/>
        <w:ind w:left="20"/>
      </w:pPr>
      <w:r>
        <w:t>Контроль за исполнением настоящего постановления оставляю за собой.</w:t>
      </w:r>
    </w:p>
    <w:p w:rsidR="00983A66" w:rsidRDefault="004E2043" w:rsidP="0025750C">
      <w:pPr>
        <w:pStyle w:val="21"/>
        <w:framePr w:w="9504" w:h="7561" w:hRule="exact" w:wrap="none" w:vAnchor="page" w:hAnchor="page" w:x="1306" w:y="1066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274" w:lineRule="exact"/>
        <w:ind w:left="20"/>
      </w:pPr>
      <w:r>
        <w:t>Постановление вступает в силу со дня подписания.</w:t>
      </w:r>
    </w:p>
    <w:p w:rsidR="00983A66" w:rsidRDefault="004E2043" w:rsidP="0025750C">
      <w:pPr>
        <w:pStyle w:val="21"/>
        <w:framePr w:wrap="none" w:vAnchor="page" w:hAnchor="page" w:x="1426" w:y="9016"/>
        <w:shd w:val="clear" w:color="auto" w:fill="auto"/>
        <w:spacing w:before="0" w:after="0" w:line="210" w:lineRule="exact"/>
        <w:ind w:left="20" w:right="6034"/>
      </w:pPr>
      <w:r>
        <w:t>Глава Новотроицкого сельсовета:</w:t>
      </w:r>
    </w:p>
    <w:p w:rsidR="00983A66" w:rsidRDefault="0025750C" w:rsidP="0025750C">
      <w:pPr>
        <w:pStyle w:val="21"/>
        <w:framePr w:wrap="none" w:vAnchor="page" w:hAnchor="page" w:x="7231" w:y="9016"/>
        <w:shd w:val="clear" w:color="auto" w:fill="auto"/>
        <w:spacing w:before="0" w:after="0" w:line="210" w:lineRule="exact"/>
        <w:ind w:left="100"/>
        <w:jc w:val="left"/>
      </w:pPr>
      <w:r>
        <w:t>С.Ю. Иванов</w:t>
      </w:r>
    </w:p>
    <w:p w:rsidR="00983A66" w:rsidRDefault="00983A66">
      <w:pPr>
        <w:rPr>
          <w:sz w:val="2"/>
          <w:szCs w:val="2"/>
        </w:rPr>
        <w:sectPr w:rsidR="00983A6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83A66" w:rsidRDefault="004E2043" w:rsidP="0025750C">
      <w:pPr>
        <w:pStyle w:val="21"/>
        <w:framePr w:w="10042" w:h="1096" w:hRule="exact" w:wrap="none" w:vAnchor="page" w:hAnchor="page" w:x="1096" w:y="766"/>
        <w:shd w:val="clear" w:color="auto" w:fill="auto"/>
        <w:spacing w:before="0" w:after="0" w:line="274" w:lineRule="exact"/>
        <w:ind w:left="6120" w:right="560"/>
        <w:jc w:val="left"/>
      </w:pPr>
      <w:r>
        <w:lastRenderedPageBreak/>
        <w:t xml:space="preserve">Приложение к постановлению администрации </w:t>
      </w:r>
      <w:r w:rsidR="0025750C">
        <w:t xml:space="preserve">Момотовского </w:t>
      </w:r>
      <w:r>
        <w:t xml:space="preserve">сельсовета № </w:t>
      </w:r>
      <w:r w:rsidR="0025750C">
        <w:t>4</w:t>
      </w:r>
      <w:r>
        <w:t>3</w:t>
      </w:r>
      <w:r w:rsidR="0025750C">
        <w:t>-п</w:t>
      </w:r>
      <w:r>
        <w:t xml:space="preserve"> от 2</w:t>
      </w:r>
      <w:r w:rsidR="0025750C">
        <w:t>3</w:t>
      </w:r>
      <w:r>
        <w:t>.10 201</w:t>
      </w:r>
      <w:r w:rsidR="0025750C">
        <w:t>8</w:t>
      </w:r>
      <w:r>
        <w:t xml:space="preserve"> </w:t>
      </w:r>
    </w:p>
    <w:p w:rsidR="00983A66" w:rsidRDefault="004E2043" w:rsidP="0025750C">
      <w:pPr>
        <w:pStyle w:val="30"/>
        <w:framePr w:w="10042" w:h="884" w:hRule="exact" w:wrap="none" w:vAnchor="page" w:hAnchor="page" w:x="856" w:y="2176"/>
        <w:shd w:val="clear" w:color="auto" w:fill="auto"/>
        <w:spacing w:before="0"/>
        <w:ind w:left="360"/>
      </w:pPr>
      <w:r>
        <w:t>Мероприятия</w:t>
      </w:r>
    </w:p>
    <w:p w:rsidR="00983A66" w:rsidRDefault="004E2043" w:rsidP="0025750C">
      <w:pPr>
        <w:pStyle w:val="30"/>
        <w:framePr w:w="10042" w:h="884" w:hRule="exact" w:wrap="none" w:vAnchor="page" w:hAnchor="page" w:x="856" w:y="2176"/>
        <w:shd w:val="clear" w:color="auto" w:fill="auto"/>
        <w:spacing w:before="0"/>
        <w:ind w:left="360"/>
      </w:pPr>
      <w:r>
        <w:t xml:space="preserve">по предупреждению возникновения пожаров на территории </w:t>
      </w:r>
      <w:r w:rsidR="0025750C">
        <w:t>Момотовского</w:t>
      </w:r>
      <w:r>
        <w:t xml:space="preserve"> сельсовета на </w:t>
      </w:r>
      <w:r w:rsidR="0025750C">
        <w:t>осенне-зимний</w:t>
      </w:r>
      <w:r>
        <w:t xml:space="preserve"> пожароопасный период.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442"/>
        <w:gridCol w:w="1843"/>
        <w:gridCol w:w="2294"/>
        <w:gridCol w:w="1656"/>
      </w:tblGrid>
      <w:tr w:rsidR="00983A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2"/>
              </w:rPr>
              <w:t>№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2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2"/>
              </w:rPr>
              <w:t>Срок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2"/>
              </w:rPr>
              <w:t>исполнения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Ответственные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Примечания</w:t>
            </w:r>
          </w:p>
        </w:tc>
      </w:tr>
      <w:tr w:rsidR="00983A6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Проверить состояние и готовность техники муниципального пожарного поста, в том числе приспособлений, для тушение пожаров.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До 01.11.201</w:t>
            </w:r>
            <w:r w:rsidR="0025750C">
              <w:rPr>
                <w:rStyle w:val="12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25750C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2"/>
              </w:rPr>
              <w:t>С.Ю. Иванов</w:t>
            </w:r>
            <w:r w:rsidR="004E2043">
              <w:rPr>
                <w:rStyle w:val="12"/>
              </w:rPr>
              <w:t xml:space="preserve"> глава сельсовета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A66" w:rsidRDefault="00983A66" w:rsidP="0025750C">
            <w:pPr>
              <w:framePr w:w="9869" w:h="8069" w:wrap="none" w:vAnchor="page" w:hAnchor="page" w:x="1006" w:y="3571"/>
              <w:rPr>
                <w:sz w:val="10"/>
                <w:szCs w:val="10"/>
              </w:rPr>
            </w:pPr>
          </w:p>
        </w:tc>
      </w:tr>
      <w:tr w:rsidR="00983A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Проводить беседы</w:t>
            </w:r>
            <w:r>
              <w:rPr>
                <w:rStyle w:val="12"/>
              </w:rPr>
              <w:t xml:space="preserve"> с жителями села по соблюдению Правил пожарной безопасности с вручением им соответствующей Памятки.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постоянно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25750C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2"/>
              </w:rPr>
              <w:t>С.Ю. Иванов</w:t>
            </w:r>
            <w:r w:rsidR="004E2043">
              <w:rPr>
                <w:rStyle w:val="12"/>
              </w:rPr>
              <w:t xml:space="preserve"> глава сельсовета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A66" w:rsidRDefault="00983A66" w:rsidP="0025750C">
            <w:pPr>
              <w:framePr w:w="9869" w:h="8069" w:wrap="none" w:vAnchor="page" w:hAnchor="page" w:x="1006" w:y="3571"/>
              <w:rPr>
                <w:sz w:val="10"/>
                <w:szCs w:val="10"/>
              </w:rPr>
            </w:pPr>
          </w:p>
        </w:tc>
      </w:tr>
      <w:tr w:rsidR="00983A6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Обеспечить свободный проезд пожарной техники к водным источникам</w:t>
            </w:r>
            <w:r w:rsidR="0025750C">
              <w:rPr>
                <w:rStyle w:val="12"/>
              </w:rPr>
              <w:t xml:space="preserve">, </w:t>
            </w:r>
            <w:r>
              <w:rPr>
                <w:rStyle w:val="12"/>
              </w:rPr>
              <w:t xml:space="preserve">очистку дорог, проездов, подъездов от снега и </w:t>
            </w:r>
            <w:r>
              <w:rPr>
                <w:rStyle w:val="12"/>
              </w:rPr>
              <w:t>льда.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п</w:t>
            </w:r>
            <w:r>
              <w:rPr>
                <w:rStyle w:val="12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2"/>
              </w:rPr>
              <w:t>Администрация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2"/>
              </w:rPr>
              <w:t>сельсовета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A66" w:rsidRDefault="00983A66" w:rsidP="0025750C">
            <w:pPr>
              <w:framePr w:w="9869" w:h="8069" w:wrap="none" w:vAnchor="page" w:hAnchor="page" w:x="1006" w:y="3571"/>
              <w:rPr>
                <w:sz w:val="10"/>
                <w:szCs w:val="10"/>
              </w:rPr>
            </w:pPr>
          </w:p>
        </w:tc>
      </w:tr>
      <w:tr w:rsidR="00983A66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Организовать адресную помощь, направленную на улучшение противопожарного состояния жилья, принадлежащего социально не защищенным граж</w:t>
            </w:r>
            <w:r w:rsidR="0025750C">
              <w:rPr>
                <w:rStyle w:val="12"/>
              </w:rPr>
              <w:t>данам, пенсионерам, инвалидам (</w:t>
            </w:r>
            <w:r>
              <w:rPr>
                <w:rStyle w:val="12"/>
              </w:rPr>
              <w:t>ремонт печей, электропроводки)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2"/>
              </w:rPr>
              <w:t>постоянно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Денгис Т. П.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руководитель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управления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соцзащиты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населения, глава</w:t>
            </w:r>
          </w:p>
          <w:p w:rsidR="00983A66" w:rsidRDefault="004E2043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сельсовета</w:t>
            </w:r>
          </w:p>
          <w:p w:rsidR="00983A66" w:rsidRDefault="0025750C" w:rsidP="0025750C">
            <w:pPr>
              <w:pStyle w:val="21"/>
              <w:framePr w:w="9869" w:h="8069" w:wrap="none" w:vAnchor="page" w:hAnchor="page" w:x="1006" w:y="357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2"/>
              </w:rPr>
              <w:t>С.Ю. Иванов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66" w:rsidRDefault="00983A66" w:rsidP="0025750C">
            <w:pPr>
              <w:framePr w:w="9869" w:h="8069" w:wrap="none" w:vAnchor="page" w:hAnchor="page" w:x="1006" w:y="3571"/>
              <w:rPr>
                <w:sz w:val="10"/>
                <w:szCs w:val="10"/>
              </w:rPr>
            </w:pPr>
          </w:p>
        </w:tc>
      </w:tr>
    </w:tbl>
    <w:p w:rsidR="00983A66" w:rsidRDefault="00983A66">
      <w:pPr>
        <w:rPr>
          <w:sz w:val="2"/>
          <w:szCs w:val="2"/>
        </w:rPr>
      </w:pPr>
    </w:p>
    <w:sectPr w:rsidR="00983A6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43" w:rsidRDefault="004E2043">
      <w:r>
        <w:separator/>
      </w:r>
    </w:p>
  </w:endnote>
  <w:endnote w:type="continuationSeparator" w:id="0">
    <w:p w:rsidR="004E2043" w:rsidRDefault="004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43" w:rsidRDefault="004E2043"/>
  </w:footnote>
  <w:footnote w:type="continuationSeparator" w:id="0">
    <w:p w:rsidR="004E2043" w:rsidRDefault="004E20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3D56"/>
    <w:multiLevelType w:val="multilevel"/>
    <w:tmpl w:val="A6E6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3A66"/>
    <w:rsid w:val="0025750C"/>
    <w:rsid w:val="004E2043"/>
    <w:rsid w:val="009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B00C-A587-4D06-98B3-41BFA5E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575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1</cp:revision>
  <cp:lastPrinted>2018-12-21T06:12:00Z</cp:lastPrinted>
  <dcterms:created xsi:type="dcterms:W3CDTF">2018-12-21T06:04:00Z</dcterms:created>
  <dcterms:modified xsi:type="dcterms:W3CDTF">2018-12-21T06:13:00Z</dcterms:modified>
</cp:coreProperties>
</file>