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71" w:rsidRDefault="00E65271" w:rsidP="00E65271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65271" w:rsidRDefault="00841EB5" w:rsidP="00E65271">
      <w:pPr>
        <w:pStyle w:val="a4"/>
        <w:rPr>
          <w:rFonts w:ascii="Times New Roman" w:eastAsia="Times New Roman" w:hAnsi="Times New Roman" w:cs="Times New Roman"/>
          <w:b/>
          <w:noProof/>
          <w:color w:val="9B9B9B"/>
          <w:sz w:val="28"/>
          <w:szCs w:val="28"/>
        </w:rPr>
      </w:pPr>
      <w:r w:rsidRPr="00E8388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Автономный пожарный </w:t>
      </w:r>
      <w:proofErr w:type="spellStart"/>
      <w:r w:rsidRPr="00E8388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извещатель</w:t>
      </w:r>
      <w:proofErr w:type="spellEnd"/>
      <w:r w:rsidRPr="00E8388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может спасти вам жизнь.</w:t>
      </w:r>
      <w:r w:rsidR="00E65271" w:rsidRPr="00E65271">
        <w:rPr>
          <w:rFonts w:ascii="Times New Roman" w:eastAsia="Times New Roman" w:hAnsi="Times New Roman" w:cs="Times New Roman"/>
          <w:b/>
          <w:noProof/>
          <w:color w:val="9B9B9B"/>
          <w:sz w:val="28"/>
          <w:szCs w:val="28"/>
        </w:rPr>
        <w:t xml:space="preserve"> </w:t>
      </w:r>
    </w:p>
    <w:p w:rsidR="00E65271" w:rsidRPr="00E65271" w:rsidRDefault="00E65271" w:rsidP="00E6527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271">
        <w:rPr>
          <w:rFonts w:ascii="Times New Roman" w:eastAsia="Times New Roman" w:hAnsi="Times New Roman" w:cs="Times New Roman"/>
          <w:b/>
          <w:noProof/>
          <w:color w:val="9B9B9B"/>
          <w:sz w:val="28"/>
          <w:szCs w:val="28"/>
        </w:rPr>
        <w:drawing>
          <wp:anchor distT="47625" distB="47625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857500"/>
            <wp:effectExtent l="19050" t="0" r="0" b="0"/>
            <wp:wrapSquare wrapText="bothSides"/>
            <wp:docPr id="1" name="Рисунок 2" descr="Автономный-датчик-ды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номный-датчик-дым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5271">
        <w:rPr>
          <w:rFonts w:ascii="Times New Roman" w:eastAsia="Times New Roman" w:hAnsi="Times New Roman" w:cs="Times New Roman"/>
          <w:b/>
          <w:sz w:val="28"/>
          <w:szCs w:val="28"/>
        </w:rPr>
        <w:t>Ежегодно погибают семьи с детьми в основном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там </w:t>
      </w:r>
      <w:r w:rsidRPr="00E65271">
        <w:rPr>
          <w:rFonts w:ascii="Times New Roman" w:eastAsia="Times New Roman" w:hAnsi="Times New Roman" w:cs="Times New Roman"/>
          <w:b/>
          <w:sz w:val="28"/>
          <w:szCs w:val="28"/>
        </w:rPr>
        <w:t>где не были уст</w:t>
      </w:r>
      <w:r w:rsidRPr="00E6527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65271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новлены пожарные  </w:t>
      </w:r>
      <w:proofErr w:type="spellStart"/>
      <w:r w:rsidRPr="00E65271">
        <w:rPr>
          <w:rFonts w:ascii="Times New Roman" w:eastAsia="Times New Roman" w:hAnsi="Times New Roman" w:cs="Times New Roman"/>
          <w:b/>
          <w:sz w:val="28"/>
          <w:szCs w:val="28"/>
        </w:rPr>
        <w:t>извещатели</w:t>
      </w:r>
      <w:proofErr w:type="spellEnd"/>
      <w:r w:rsidRPr="00E6527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83883" w:rsidRDefault="00E83883" w:rsidP="00841EB5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41EB5" w:rsidRPr="00E83883" w:rsidRDefault="00841EB5" w:rsidP="00E83883"/>
    <w:p w:rsidR="00841EB5" w:rsidRPr="00841EB5" w:rsidRDefault="00841EB5" w:rsidP="00841EB5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41EB5" w:rsidRPr="00841EB5" w:rsidRDefault="00841EB5" w:rsidP="00841E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Автономные пожарные </w:t>
      </w:r>
      <w:proofErr w:type="spellStart"/>
      <w:r w:rsidRPr="00841EB5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841EB5">
        <w:rPr>
          <w:rFonts w:ascii="Times New Roman" w:eastAsia="Times New Roman" w:hAnsi="Times New Roman" w:cs="Times New Roman"/>
          <w:sz w:val="28"/>
          <w:szCs w:val="28"/>
        </w:rPr>
        <w:t>, устройства преимущественно для б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тового использования. Они устана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ливаются в квартирах, комнатах о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щежитий, небольших отелях, не имеющих централизова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ной системы пожарной сигнализации. При их и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пользовании рекомендуется разм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щать не менее одного </w:t>
      </w:r>
      <w:proofErr w:type="spellStart"/>
      <w:r w:rsidRPr="00841EB5"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proofErr w:type="spellEnd"/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 в каждое помещение квартиры или дома. Но при условии, что контролируемая приб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ром площадь полностью перекрывает помещение. К тому же монтаж авт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номного </w:t>
      </w:r>
      <w:proofErr w:type="spellStart"/>
      <w:r w:rsidRPr="00841EB5"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proofErr w:type="spellEnd"/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 можно осуществить самостоятельно в соответствии с инструкцией зав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да-изготовителя.                                                                                                      Автономный пожарный </w:t>
      </w:r>
      <w:proofErr w:type="spellStart"/>
      <w:r w:rsidRPr="00841EB5">
        <w:rPr>
          <w:rFonts w:ascii="Times New Roman" w:eastAsia="Times New Roman" w:hAnsi="Times New Roman" w:cs="Times New Roman"/>
          <w:sz w:val="28"/>
          <w:szCs w:val="28"/>
        </w:rPr>
        <w:t>извещатель</w:t>
      </w:r>
      <w:proofErr w:type="spellEnd"/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 - устройство, предназначенное для сво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временной подачи сигнала тревоги в случае возникновения очагов возгор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ния. В корпусе такого компактного прибора размещаются источник питания и основные рабочие компоненты. Наиболее распространенными являются дымовые автономные </w:t>
      </w:r>
      <w:proofErr w:type="spellStart"/>
      <w:r w:rsidRPr="00841EB5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841EB5">
        <w:rPr>
          <w:rFonts w:ascii="Times New Roman" w:eastAsia="Times New Roman" w:hAnsi="Times New Roman" w:cs="Times New Roman"/>
          <w:sz w:val="28"/>
          <w:szCs w:val="28"/>
        </w:rPr>
        <w:t>, которые реагируют на концентрацию д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ма и прочих аэрозолей, выделяющихся во время горения. Однако данные устройства могут быть и комбинированного типа. В этом случае сигнал ср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батывает не только из-за увеличения концентрации в воздухе частиц дыма, но и также в случае повышения температуры и излучения пламени.</w:t>
      </w:r>
    </w:p>
    <w:p w:rsidR="00841EB5" w:rsidRPr="00841EB5" w:rsidRDefault="00841EB5" w:rsidP="00841E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41EB5">
        <w:rPr>
          <w:rFonts w:ascii="Times New Roman" w:eastAsia="Times New Roman" w:hAnsi="Times New Roman" w:cs="Times New Roman"/>
          <w:sz w:val="28"/>
          <w:szCs w:val="28"/>
        </w:rPr>
        <w:t>За рубежом такие устройства используются достаточно активно. И, видимо, совершенно не случайно они там активно рекламируются пожарными слу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бами. Есть </w:t>
      </w:r>
      <w:proofErr w:type="gramStart"/>
      <w:r w:rsidRPr="00841EB5">
        <w:rPr>
          <w:rFonts w:ascii="Times New Roman" w:eastAsia="Times New Roman" w:hAnsi="Times New Roman" w:cs="Times New Roman"/>
          <w:sz w:val="28"/>
          <w:szCs w:val="28"/>
        </w:rPr>
        <w:t>достаточно положительный</w:t>
      </w:r>
      <w:proofErr w:type="gramEnd"/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 опыт их использования, поскольку в ряде стран своевременное обнаружение очага пожара позволило значительно сократить количество людей, гибнущих на пожарах.</w:t>
      </w:r>
    </w:p>
    <w:p w:rsidR="00841EB5" w:rsidRPr="00841EB5" w:rsidRDefault="00841EB5" w:rsidP="00841E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41EB5">
        <w:rPr>
          <w:rFonts w:ascii="Times New Roman" w:eastAsia="Times New Roman" w:hAnsi="Times New Roman" w:cs="Times New Roman"/>
          <w:sz w:val="28"/>
          <w:szCs w:val="28"/>
        </w:rPr>
        <w:t>В последнее время начали выпускать приборы с интегрированным несъе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ным источником питания повышенной емкости. Такие устройства являются фактически одноразовыми, но срок службы некоторых моделей производ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тель регламентирует более 10 лет.</w:t>
      </w:r>
    </w:p>
    <w:p w:rsidR="00841EB5" w:rsidRPr="00841EB5" w:rsidRDefault="00841EB5" w:rsidP="00841E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От надежности функционирования пожарного </w:t>
      </w:r>
      <w:proofErr w:type="spellStart"/>
      <w:r w:rsidRPr="00841EB5"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proofErr w:type="spellEnd"/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 зависит не только сохранность материальных ценностей в помещении, но зачастую, и жизни людей. Поэтому к техническим и эксплуатационным показателям устройства необходимо подходить со всей ответственностью. Существует ряд </w:t>
      </w:r>
      <w:proofErr w:type="gramStart"/>
      <w:r w:rsidRPr="00841EB5">
        <w:rPr>
          <w:rFonts w:ascii="Times New Roman" w:eastAsia="Times New Roman" w:hAnsi="Times New Roman" w:cs="Times New Roman"/>
          <w:sz w:val="28"/>
          <w:szCs w:val="28"/>
        </w:rPr>
        <w:t>параме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ров</w:t>
      </w:r>
      <w:proofErr w:type="gramEnd"/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 которым должен соответствовать автономный пожарный детектор:                                                                                                                              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· Срок автономной работы на одном элементе питания не мене 1 года;                                 · Наличие светового индикатора сигнализирующего об исправной работе в дежурном режиме функционирования. </w:t>
      </w:r>
      <w:proofErr w:type="gramStart"/>
      <w:r w:rsidRPr="00841EB5">
        <w:rPr>
          <w:rFonts w:ascii="Times New Roman" w:eastAsia="Times New Roman" w:hAnsi="Times New Roman" w:cs="Times New Roman"/>
          <w:sz w:val="28"/>
          <w:szCs w:val="28"/>
        </w:rPr>
        <w:t>У большинства моделей периоди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ность подачи светового сигнала составляет 1 включение в минуту;</w:t>
      </w:r>
      <w:proofErr w:type="gramEnd"/>
    </w:p>
    <w:p w:rsidR="00841EB5" w:rsidRPr="00841EB5" w:rsidRDefault="00841EB5" w:rsidP="00841E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41EB5">
        <w:rPr>
          <w:rFonts w:ascii="Times New Roman" w:eastAsia="Times New Roman" w:hAnsi="Times New Roman" w:cs="Times New Roman"/>
          <w:sz w:val="28"/>
          <w:szCs w:val="28"/>
        </w:rPr>
        <w:t>· При обнаружении очага возгорания прибор должен подать звуковой сигнал громкостью не менее 85 дБ и продолжительностью не менее 4 мин. По мн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нию специалистов именно такая сила звука способна разбудить спящего при условии размещения детектора в центре комнаты на потолке;</w:t>
      </w:r>
    </w:p>
    <w:p w:rsidR="00841EB5" w:rsidRPr="00841EB5" w:rsidRDefault="00841EB5" w:rsidP="00841E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41EB5">
        <w:rPr>
          <w:rFonts w:ascii="Times New Roman" w:eastAsia="Times New Roman" w:hAnsi="Times New Roman" w:cs="Times New Roman"/>
          <w:sz w:val="28"/>
          <w:szCs w:val="28"/>
        </w:rPr>
        <w:t>· Диапазон рабочих температур -10</w:t>
      </w:r>
      <w:proofErr w:type="gramStart"/>
      <w:r w:rsidRPr="00841EB5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841EB5">
        <w:rPr>
          <w:rFonts w:ascii="Times New Roman" w:eastAsia="Times New Roman" w:hAnsi="Times New Roman" w:cs="Times New Roman"/>
          <w:sz w:val="28"/>
          <w:szCs w:val="28"/>
        </w:rPr>
        <w:t>…+50°С;</w:t>
      </w:r>
    </w:p>
    <w:p w:rsidR="00841EB5" w:rsidRPr="00841EB5" w:rsidRDefault="00841EB5" w:rsidP="00841E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41EB5">
        <w:rPr>
          <w:rFonts w:ascii="Times New Roman" w:eastAsia="Times New Roman" w:hAnsi="Times New Roman" w:cs="Times New Roman"/>
          <w:sz w:val="28"/>
          <w:szCs w:val="28"/>
        </w:rPr>
        <w:t>· Наличие тестовой кнопки перезапускающей прибор при его периодическом тестировании;</w:t>
      </w:r>
    </w:p>
    <w:p w:rsidR="00841EB5" w:rsidRPr="00841EB5" w:rsidRDefault="00841EB5" w:rsidP="00841E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41EB5">
        <w:rPr>
          <w:rFonts w:ascii="Times New Roman" w:eastAsia="Times New Roman" w:hAnsi="Times New Roman" w:cs="Times New Roman"/>
          <w:sz w:val="28"/>
          <w:szCs w:val="28"/>
        </w:rPr>
        <w:t>· Определение устройством необходимости замены батареи и подача ри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мичного звукового сигнала предупреждения.</w:t>
      </w:r>
    </w:p>
    <w:p w:rsidR="00841EB5" w:rsidRPr="00841EB5" w:rsidRDefault="00841EB5" w:rsidP="00841E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41EB5">
        <w:rPr>
          <w:rFonts w:ascii="Times New Roman" w:eastAsia="Times New Roman" w:hAnsi="Times New Roman" w:cs="Times New Roman"/>
          <w:sz w:val="28"/>
          <w:szCs w:val="28"/>
        </w:rPr>
        <w:t>Такое неприхотливое и полезное устройство может спасти жизнь и вам, и вашим близким, тем более</w:t>
      </w:r>
      <w:proofErr w:type="gramStart"/>
      <w:r w:rsidRPr="00841EB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 что стоит оно не так уж и дорого. Ценами можете самостоятельно поинтересоваться в интернете. В настоящее время автоно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ные пожарные </w:t>
      </w:r>
      <w:proofErr w:type="spellStart"/>
      <w:r w:rsidRPr="00841EB5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841EB5">
        <w:rPr>
          <w:rFonts w:ascii="Times New Roman" w:eastAsia="Times New Roman" w:hAnsi="Times New Roman" w:cs="Times New Roman"/>
          <w:sz w:val="28"/>
          <w:szCs w:val="28"/>
        </w:rPr>
        <w:t xml:space="preserve"> являются одним из наиболее эффективных средств по предупреждению гибели людей от пожаров. </w:t>
      </w:r>
    </w:p>
    <w:p w:rsidR="00E83883" w:rsidRDefault="00E83883"/>
    <w:p w:rsidR="00F550CF" w:rsidRPr="00E83883" w:rsidRDefault="00E83883" w:rsidP="00E83883">
      <w:pPr>
        <w:tabs>
          <w:tab w:val="left" w:pos="982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83883">
        <w:rPr>
          <w:rFonts w:ascii="Times New Roman" w:hAnsi="Times New Roman" w:cs="Times New Roman"/>
          <w:sz w:val="28"/>
          <w:szCs w:val="28"/>
        </w:rPr>
        <w:t>Инструктор по противопожарной профилактике Гали Ахматшин</w:t>
      </w:r>
    </w:p>
    <w:sectPr w:rsidR="00F550CF" w:rsidRPr="00E83883" w:rsidSect="00B1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>
    <w:useFELayout/>
  </w:compat>
  <w:rsids>
    <w:rsidRoot w:val="00841EB5"/>
    <w:rsid w:val="00841EB5"/>
    <w:rsid w:val="00B1678C"/>
    <w:rsid w:val="00E65271"/>
    <w:rsid w:val="00E83883"/>
    <w:rsid w:val="00F5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8C"/>
  </w:style>
  <w:style w:type="paragraph" w:styleId="1">
    <w:name w:val="heading 1"/>
    <w:basedOn w:val="a"/>
    <w:link w:val="10"/>
    <w:uiPriority w:val="9"/>
    <w:qFormat/>
    <w:rsid w:val="00841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E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4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41E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82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2022-10-18T01:38:00Z</dcterms:created>
  <dcterms:modified xsi:type="dcterms:W3CDTF">2022-10-18T02:42:00Z</dcterms:modified>
</cp:coreProperties>
</file>