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95" w:rsidRDefault="00794095" w:rsidP="0079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095" w:rsidRDefault="00794095" w:rsidP="0079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095" w:rsidRDefault="00794095" w:rsidP="0079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095">
        <w:rPr>
          <w:rFonts w:ascii="Times New Roman" w:eastAsia="Times New Roman" w:hAnsi="Times New Roman" w:cs="Times New Roman"/>
          <w:b/>
          <w:sz w:val="28"/>
          <w:szCs w:val="28"/>
        </w:rPr>
        <w:t>Подготовка овощных ям к закладке нового урожая.</w:t>
      </w:r>
    </w:p>
    <w:p w:rsidR="00794095" w:rsidRPr="00794095" w:rsidRDefault="00794095" w:rsidP="0079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095" w:rsidRPr="00794095" w:rsidRDefault="00794095" w:rsidP="0079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095">
        <w:rPr>
          <w:rFonts w:ascii="Times New Roman" w:eastAsia="Times New Roman" w:hAnsi="Times New Roman" w:cs="Times New Roman"/>
          <w:sz w:val="28"/>
          <w:szCs w:val="28"/>
        </w:rPr>
        <w:t xml:space="preserve">Традиционно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конце августа в начале </w:t>
      </w:r>
      <w:r w:rsidRPr="00794095">
        <w:rPr>
          <w:rFonts w:ascii="Times New Roman" w:eastAsia="Times New Roman" w:hAnsi="Times New Roman" w:cs="Times New Roman"/>
          <w:sz w:val="28"/>
          <w:szCs w:val="28"/>
        </w:rPr>
        <w:t>сентябр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94095">
        <w:rPr>
          <w:rFonts w:ascii="Times New Roman" w:eastAsia="Times New Roman" w:hAnsi="Times New Roman" w:cs="Times New Roman"/>
          <w:sz w:val="28"/>
          <w:szCs w:val="28"/>
        </w:rPr>
        <w:t xml:space="preserve"> жители подготавливают овощные ямы к закладке нового урожая. Несоблюдение мер безопасности при их сушке может стоить жизни. </w:t>
      </w:r>
    </w:p>
    <w:p w:rsidR="00794095" w:rsidRPr="00794095" w:rsidRDefault="00794095" w:rsidP="0079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095" w:rsidRPr="00794095" w:rsidRDefault="00794095" w:rsidP="0079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095">
        <w:rPr>
          <w:rFonts w:ascii="Times New Roman" w:eastAsia="Times New Roman" w:hAnsi="Times New Roman" w:cs="Times New Roman"/>
          <w:sz w:val="28"/>
          <w:szCs w:val="28"/>
        </w:rPr>
        <w:t xml:space="preserve">«Важно помнить, что овощи в процессе хранения «дышат», создавая вокруг себя оболочку из углекислого газа. Чем больше его концентрация - тем лучше хранятся овощи, меньше гниют. А вот дощатые погреба иногда грешат скоплением болотного газа - метана. И то, и другое в погребе без вытяжки способно человека убить.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метан может еще и взорваться. </w:t>
      </w:r>
      <w:r w:rsidRPr="00794095">
        <w:rPr>
          <w:rFonts w:ascii="Times New Roman" w:eastAsia="Times New Roman" w:hAnsi="Times New Roman" w:cs="Times New Roman"/>
          <w:sz w:val="28"/>
          <w:szCs w:val="28"/>
        </w:rPr>
        <w:t>Необходимо быть осторожными и соблюдать меры безопасности».  </w:t>
      </w:r>
    </w:p>
    <w:p w:rsidR="00794095" w:rsidRPr="00794095" w:rsidRDefault="00794095" w:rsidP="0079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095" w:rsidRPr="00794095" w:rsidRDefault="00794095" w:rsidP="0079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095">
        <w:rPr>
          <w:rFonts w:ascii="Times New Roman" w:eastAsia="Times New Roman" w:hAnsi="Times New Roman" w:cs="Times New Roman"/>
          <w:sz w:val="28"/>
          <w:szCs w:val="28"/>
        </w:rPr>
        <w:t>Если вы решили привести в порядок овощную яму, необходимо ее обязательно проветрить. Одному наводить порядок нежелательно. Необходимо, чтобы ваше состояние контролировалось. Газ, который скапливается в яме, одурманивает, человек засыпает, что в дальнейшем приводит к летальному исходу. При использовании спецсредств, окуривании дымом (любой дым — это смертельно опасные для дыхания вещества, разница лишь в химическом составе и концентрации), строго соблюдайте прилагаемую к шашке инструкцию. </w:t>
      </w:r>
    </w:p>
    <w:p w:rsidR="00794095" w:rsidRPr="00794095" w:rsidRDefault="00794095" w:rsidP="0079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095" w:rsidRPr="00794095" w:rsidRDefault="00794095" w:rsidP="0079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095">
        <w:rPr>
          <w:rFonts w:ascii="Times New Roman" w:eastAsia="Times New Roman" w:hAnsi="Times New Roman" w:cs="Times New Roman"/>
          <w:sz w:val="28"/>
          <w:szCs w:val="28"/>
        </w:rPr>
        <w:t xml:space="preserve">Сушку ям следует производить безопасными способами при постоянном контроле, не допуская туда детей и лиц в нетрезвом состоянии. Овощные ямы должны сушиться естественной вентиляцией. Запрещается использовать для освещения и сушки овощных ям открытый огонь. Если погреб без вытяжки — не спешите залезать в него. Возьмите обычную метлу или доску </w:t>
      </w:r>
      <w:proofErr w:type="gramStart"/>
      <w:r w:rsidRPr="00794095">
        <w:rPr>
          <w:rFonts w:ascii="Times New Roman" w:eastAsia="Times New Roman" w:hAnsi="Times New Roman" w:cs="Times New Roman"/>
          <w:sz w:val="28"/>
          <w:szCs w:val="28"/>
        </w:rPr>
        <w:t>пошире</w:t>
      </w:r>
      <w:proofErr w:type="gramEnd"/>
      <w:r w:rsidRPr="00794095">
        <w:rPr>
          <w:rFonts w:ascii="Times New Roman" w:eastAsia="Times New Roman" w:hAnsi="Times New Roman" w:cs="Times New Roman"/>
          <w:sz w:val="28"/>
          <w:szCs w:val="28"/>
        </w:rPr>
        <w:t xml:space="preserve"> и энергично помешайте воздух в погребе, как в стакане. Метан уйдет, уступив место воздуху. Правда, подождать придется еще часа полтора при открытой горловине - чтобы наверняка быть уверенным в безопасности. </w:t>
      </w:r>
      <w:r w:rsidRPr="007940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погребе неважно себя почувствовали? — Сразу же на во</w:t>
      </w:r>
      <w:r w:rsidRPr="007940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</w:t>
      </w:r>
      <w:r w:rsidRPr="007940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дух! Не искушайте судьбу.</w:t>
      </w:r>
    </w:p>
    <w:p w:rsidR="00794095" w:rsidRDefault="00794095" w:rsidP="00794095">
      <w:pPr>
        <w:pStyle w:val="a3"/>
        <w:rPr>
          <w:rStyle w:val="a4"/>
          <w:sz w:val="28"/>
          <w:szCs w:val="28"/>
          <w:bdr w:val="none" w:sz="0" w:space="0" w:color="auto" w:frame="1"/>
        </w:rPr>
      </w:pPr>
      <w:r w:rsidRPr="008C278C">
        <w:rPr>
          <w:rStyle w:val="a4"/>
          <w:sz w:val="28"/>
          <w:szCs w:val="28"/>
          <w:bdr w:val="none" w:sz="0" w:space="0" w:color="auto" w:frame="1"/>
        </w:rPr>
        <w:t>Ежегодно при сушке овощных ям люди получают ожоги и нередки случаи гибели</w:t>
      </w:r>
      <w:r>
        <w:rPr>
          <w:rStyle w:val="a4"/>
          <w:sz w:val="28"/>
          <w:szCs w:val="28"/>
          <w:bdr w:val="none" w:sz="0" w:space="0" w:color="auto" w:frame="1"/>
        </w:rPr>
        <w:t>.</w:t>
      </w:r>
      <w:r w:rsidRPr="008C278C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794095" w:rsidRPr="008C278C" w:rsidRDefault="00794095" w:rsidP="00794095">
      <w:pPr>
        <w:pStyle w:val="a3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</w:p>
    <w:p w:rsidR="00002E1E" w:rsidRPr="00794095" w:rsidRDefault="00794095">
      <w:pPr>
        <w:rPr>
          <w:rFonts w:ascii="Times New Roman" w:hAnsi="Times New Roman" w:cs="Times New Roman"/>
          <w:sz w:val="28"/>
          <w:szCs w:val="28"/>
        </w:rPr>
      </w:pPr>
      <w:r w:rsidRPr="00794095">
        <w:rPr>
          <w:rFonts w:ascii="Times New Roman" w:hAnsi="Times New Roman" w:cs="Times New Roman"/>
          <w:sz w:val="28"/>
          <w:szCs w:val="28"/>
        </w:rPr>
        <w:t>Инструктор по противопожарной профилактике Гали Ахматшин</w:t>
      </w:r>
    </w:p>
    <w:sectPr w:rsidR="00002E1E" w:rsidRPr="00794095" w:rsidSect="007940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794095"/>
    <w:rsid w:val="00002E1E"/>
    <w:rsid w:val="00794095"/>
    <w:rsid w:val="00EF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9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40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2</cp:revision>
  <dcterms:created xsi:type="dcterms:W3CDTF">2022-08-26T03:34:00Z</dcterms:created>
  <dcterms:modified xsi:type="dcterms:W3CDTF">2022-08-26T03:45:00Z</dcterms:modified>
</cp:coreProperties>
</file>