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99" w:rsidRDefault="00CE1CD7" w:rsidP="00D77B6C">
      <w:pPr>
        <w:pStyle w:val="20"/>
        <w:framePr w:w="9619" w:h="10876" w:hRule="exact" w:wrap="none" w:vAnchor="page" w:hAnchor="page" w:x="1111" w:y="1036"/>
        <w:shd w:val="clear" w:color="auto" w:fill="auto"/>
        <w:spacing w:before="0" w:after="0" w:line="0" w:lineRule="atLeast"/>
        <w:ind w:left="62"/>
      </w:pPr>
      <w:r>
        <w:t>РОССИЙСКАЯ ФЕДЕРАЦИЯ</w:t>
      </w:r>
    </w:p>
    <w:p w:rsidR="00E41F99" w:rsidRDefault="00CE1CD7" w:rsidP="00D77B6C">
      <w:pPr>
        <w:pStyle w:val="20"/>
        <w:framePr w:w="9619" w:h="10876" w:hRule="exact" w:wrap="none" w:vAnchor="page" w:hAnchor="page" w:x="1111" w:y="1036"/>
        <w:shd w:val="clear" w:color="auto" w:fill="auto"/>
        <w:spacing w:before="0" w:after="0" w:line="0" w:lineRule="atLeast"/>
        <w:ind w:left="62"/>
      </w:pPr>
      <w:r>
        <w:t xml:space="preserve"> КРАСНОЯРСКИЙ КРАЙ</w:t>
      </w:r>
    </w:p>
    <w:p w:rsidR="00E41F99" w:rsidRDefault="00CE1CD7" w:rsidP="00D77B6C">
      <w:pPr>
        <w:pStyle w:val="20"/>
        <w:framePr w:w="9619" w:h="10876" w:hRule="exact" w:wrap="none" w:vAnchor="page" w:hAnchor="page" w:x="1111" w:y="1036"/>
        <w:shd w:val="clear" w:color="auto" w:fill="auto"/>
        <w:spacing w:before="0" w:after="0" w:line="0" w:lineRule="atLeast"/>
        <w:ind w:left="62"/>
      </w:pPr>
      <w:r>
        <w:t xml:space="preserve"> КАЗАЧИНСКИЙ РАЙОН </w:t>
      </w:r>
    </w:p>
    <w:p w:rsidR="00D85317" w:rsidRDefault="00CE1CD7" w:rsidP="00D77B6C">
      <w:pPr>
        <w:pStyle w:val="20"/>
        <w:framePr w:w="9619" w:h="10876" w:hRule="exact" w:wrap="none" w:vAnchor="page" w:hAnchor="page" w:x="1111" w:y="1036"/>
        <w:shd w:val="clear" w:color="auto" w:fill="auto"/>
        <w:spacing w:before="0" w:after="0" w:line="0" w:lineRule="atLeast"/>
        <w:ind w:left="62"/>
      </w:pPr>
      <w:r>
        <w:t>АДМИНИСТРАЦИЯ МОМОТОВСКОГО СЕЛЬСОВЕТА</w:t>
      </w:r>
    </w:p>
    <w:p w:rsidR="00E41F99" w:rsidRDefault="00E41F99" w:rsidP="00D77B6C">
      <w:pPr>
        <w:pStyle w:val="20"/>
        <w:framePr w:w="9619" w:h="10876" w:hRule="exact" w:wrap="none" w:vAnchor="page" w:hAnchor="page" w:x="1111" w:y="1036"/>
        <w:shd w:val="clear" w:color="auto" w:fill="auto"/>
        <w:spacing w:before="0" w:after="0" w:line="0" w:lineRule="atLeast"/>
        <w:ind w:left="62"/>
      </w:pPr>
    </w:p>
    <w:p w:rsidR="00D85317" w:rsidRDefault="00CE1CD7" w:rsidP="00D77B6C">
      <w:pPr>
        <w:pStyle w:val="20"/>
        <w:framePr w:w="9619" w:h="10876" w:hRule="exact" w:wrap="none" w:vAnchor="page" w:hAnchor="page" w:x="1111" w:y="1036"/>
        <w:shd w:val="clear" w:color="auto" w:fill="auto"/>
        <w:spacing w:before="0" w:after="334" w:line="250" w:lineRule="exact"/>
        <w:ind w:left="60"/>
      </w:pPr>
      <w:r>
        <w:t>РЕШЕНИЕ</w:t>
      </w:r>
    </w:p>
    <w:p w:rsidR="00D85317" w:rsidRDefault="00E41F99" w:rsidP="00D77B6C">
      <w:pPr>
        <w:pStyle w:val="11"/>
        <w:framePr w:w="9619" w:h="10876" w:hRule="exact" w:wrap="none" w:vAnchor="page" w:hAnchor="page" w:x="1111" w:y="1036"/>
        <w:shd w:val="clear" w:color="auto" w:fill="auto"/>
        <w:tabs>
          <w:tab w:val="center" w:pos="4289"/>
          <w:tab w:val="center" w:pos="4970"/>
          <w:tab w:val="center" w:pos="7692"/>
        </w:tabs>
        <w:spacing w:before="0" w:after="296" w:line="210" w:lineRule="exact"/>
        <w:ind w:left="60" w:firstLine="0"/>
      </w:pPr>
      <w:r>
        <w:t xml:space="preserve">11.12.2017г. </w:t>
      </w:r>
      <w:r w:rsidR="00CE1CD7">
        <w:tab/>
        <w:t>с.</w:t>
      </w:r>
      <w:r w:rsidR="00CE1CD7">
        <w:tab/>
        <w:t>Момотово</w:t>
      </w:r>
      <w:r w:rsidR="00CE1CD7">
        <w:tab/>
        <w:t>№12</w:t>
      </w:r>
    </w:p>
    <w:p w:rsidR="00D85317" w:rsidRDefault="00CE1CD7" w:rsidP="00D77B6C">
      <w:pPr>
        <w:pStyle w:val="30"/>
        <w:framePr w:w="9619" w:h="10876" w:hRule="exact" w:wrap="none" w:vAnchor="page" w:hAnchor="page" w:x="1111" w:y="1036"/>
        <w:shd w:val="clear" w:color="auto" w:fill="auto"/>
        <w:spacing w:before="0"/>
        <w:ind w:left="60" w:right="460"/>
        <w:jc w:val="both"/>
      </w:pPr>
      <w:r>
        <w:t>О внесении изменений в распоряжение администрации Момотовского сельсовета от 01.10.2013г. № 54 « Об утверждении Примерного положения об оплате труда работников администрации сельсовета не являющихся лицами, замещающими муниципальные должности, и муниципальными служащими».</w:t>
      </w:r>
    </w:p>
    <w:p w:rsidR="00D85317" w:rsidRDefault="00CE1CD7" w:rsidP="00D77B6C">
      <w:pPr>
        <w:pStyle w:val="11"/>
        <w:framePr w:w="9619" w:h="10876" w:hRule="exact" w:wrap="none" w:vAnchor="page" w:hAnchor="page" w:x="1111" w:y="1036"/>
        <w:shd w:val="clear" w:color="auto" w:fill="auto"/>
        <w:spacing w:before="0" w:after="240" w:line="274" w:lineRule="exact"/>
        <w:ind w:left="60" w:right="460" w:firstLine="700"/>
      </w:pPr>
      <w:r>
        <w:t>В соответствии со статьями 135, 144 Трудового кодекса Российской Федерации, статьей 53 Федерального закона от 16.10.2003г. № 131-ФЗ «Об общих принципах организации местного самоуправления в Российской Федерации», Решением Момотовского сельского Совета депутатов от 01.10.2013 № 18-8 «Об утверждении системы оплаты труда работников муниципальных бюджетных учреждений», руководствуясь статьей 19 Устава Момотовского сельсовета:</w:t>
      </w:r>
    </w:p>
    <w:p w:rsidR="00D85317" w:rsidRDefault="00CE1CD7" w:rsidP="00D77B6C">
      <w:pPr>
        <w:pStyle w:val="11"/>
        <w:framePr w:w="9619" w:h="10876" w:hRule="exact" w:wrap="none" w:vAnchor="page" w:hAnchor="page" w:x="1111" w:y="1036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274" w:lineRule="exact"/>
        <w:ind w:left="420" w:firstLine="0"/>
      </w:pPr>
      <w:r>
        <w:t>Внести в распоряжение администрации Момотовского сельсовета от 01.10.2013г.</w:t>
      </w:r>
    </w:p>
    <w:p w:rsidR="00D85317" w:rsidRDefault="00CE1CD7" w:rsidP="00D77B6C">
      <w:pPr>
        <w:pStyle w:val="11"/>
        <w:framePr w:w="9619" w:h="10876" w:hRule="exact" w:wrap="none" w:vAnchor="page" w:hAnchor="page" w:x="1111" w:y="1036"/>
        <w:shd w:val="clear" w:color="auto" w:fill="auto"/>
        <w:spacing w:before="0" w:after="0" w:line="274" w:lineRule="exact"/>
        <w:ind w:left="760" w:right="460" w:firstLine="0"/>
      </w:pPr>
      <w:r>
        <w:t>№ 54 « Об утверждении положения об оплате труда работников администрации сельсовета не являющихся лицами, замещающими муниципальные должности, и муниципальными служащими» следующие изменения:</w:t>
      </w:r>
    </w:p>
    <w:p w:rsidR="00D85317" w:rsidRDefault="00CE1CD7" w:rsidP="00D77B6C">
      <w:pPr>
        <w:pStyle w:val="11"/>
        <w:framePr w:w="9619" w:h="10876" w:hRule="exact" w:wrap="none" w:vAnchor="page" w:hAnchor="page" w:x="1111" w:y="1036"/>
        <w:numPr>
          <w:ilvl w:val="1"/>
          <w:numId w:val="1"/>
        </w:numPr>
        <w:shd w:val="clear" w:color="auto" w:fill="auto"/>
        <w:tabs>
          <w:tab w:val="left" w:pos="1461"/>
        </w:tabs>
        <w:spacing w:before="0" w:after="0" w:line="274" w:lineRule="exact"/>
        <w:ind w:left="1420" w:right="460"/>
      </w:pPr>
      <w:r>
        <w:t>в абзаце втором пункта 2.1 статьи 2 слова «2454 рублей» заменить на слова «2552 рубля».</w:t>
      </w:r>
      <w:bookmarkStart w:id="0" w:name="_GoBack"/>
      <w:bookmarkEnd w:id="0"/>
    </w:p>
    <w:p w:rsidR="00D85317" w:rsidRDefault="00CE1CD7" w:rsidP="00D77B6C">
      <w:pPr>
        <w:pStyle w:val="11"/>
        <w:framePr w:w="9619" w:h="10876" w:hRule="exact" w:wrap="none" w:vAnchor="page" w:hAnchor="page" w:x="1111" w:y="1036"/>
        <w:numPr>
          <w:ilvl w:val="1"/>
          <w:numId w:val="1"/>
        </w:numPr>
        <w:shd w:val="clear" w:color="auto" w:fill="auto"/>
        <w:tabs>
          <w:tab w:val="left" w:pos="1461"/>
        </w:tabs>
        <w:spacing w:before="0" w:after="0" w:line="269" w:lineRule="exact"/>
        <w:ind w:left="1420" w:right="460"/>
      </w:pPr>
      <w:r>
        <w:t>в абзаце третьем пункта 2.1 статьи 2 слова « 2857 рублей» заменить на слова «2971 рубля».</w:t>
      </w:r>
    </w:p>
    <w:p w:rsidR="00D85317" w:rsidRDefault="00CE1CD7" w:rsidP="00D77B6C">
      <w:pPr>
        <w:pStyle w:val="11"/>
        <w:framePr w:w="9619" w:h="10876" w:hRule="exact" w:wrap="none" w:vAnchor="page" w:hAnchor="page" w:x="1111" w:y="1036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269" w:lineRule="exact"/>
        <w:ind w:left="760" w:right="1080" w:hanging="360"/>
      </w:pPr>
      <w:r>
        <w:t>Распоряжение вступает в силу с 01.01.2018 года и подлежит официальному опубликованию в газете «ВЕСТНИК».</w:t>
      </w:r>
    </w:p>
    <w:p w:rsidR="00D77B6C" w:rsidRDefault="00D77B6C" w:rsidP="00D77B6C">
      <w:pPr>
        <w:pStyle w:val="11"/>
        <w:framePr w:w="9619" w:h="10876" w:hRule="exact" w:wrap="none" w:vAnchor="page" w:hAnchor="page" w:x="1111" w:y="1036"/>
        <w:shd w:val="clear" w:color="auto" w:fill="auto"/>
        <w:tabs>
          <w:tab w:val="left" w:pos="787"/>
        </w:tabs>
        <w:spacing w:before="0" w:after="0" w:line="269" w:lineRule="exact"/>
        <w:ind w:right="1080" w:firstLine="0"/>
        <w:jc w:val="left"/>
      </w:pPr>
    </w:p>
    <w:p w:rsidR="00D77B6C" w:rsidRDefault="00D77B6C" w:rsidP="00D77B6C">
      <w:pPr>
        <w:pStyle w:val="11"/>
        <w:framePr w:w="9619" w:h="10876" w:hRule="exact" w:wrap="none" w:vAnchor="page" w:hAnchor="page" w:x="1111" w:y="1036"/>
        <w:shd w:val="clear" w:color="auto" w:fill="auto"/>
        <w:tabs>
          <w:tab w:val="left" w:pos="787"/>
        </w:tabs>
        <w:spacing w:before="0" w:after="0" w:line="269" w:lineRule="exact"/>
        <w:ind w:right="1080" w:firstLine="0"/>
        <w:jc w:val="left"/>
      </w:pPr>
    </w:p>
    <w:p w:rsidR="00D77B6C" w:rsidRDefault="00D77B6C" w:rsidP="00D77B6C">
      <w:pPr>
        <w:pStyle w:val="11"/>
        <w:framePr w:w="9619" w:h="10876" w:hRule="exact" w:wrap="none" w:vAnchor="page" w:hAnchor="page" w:x="1111" w:y="1036"/>
        <w:shd w:val="clear" w:color="auto" w:fill="auto"/>
        <w:tabs>
          <w:tab w:val="left" w:pos="787"/>
        </w:tabs>
        <w:spacing w:before="0" w:after="0" w:line="269" w:lineRule="exact"/>
        <w:ind w:right="1080" w:firstLine="0"/>
        <w:jc w:val="left"/>
      </w:pPr>
    </w:p>
    <w:p w:rsidR="00D77B6C" w:rsidRDefault="00D77B6C" w:rsidP="00D77B6C">
      <w:pPr>
        <w:pStyle w:val="11"/>
        <w:framePr w:w="9619" w:h="10876" w:hRule="exact" w:wrap="none" w:vAnchor="page" w:hAnchor="page" w:x="1111" w:y="1036"/>
        <w:shd w:val="clear" w:color="auto" w:fill="auto"/>
        <w:tabs>
          <w:tab w:val="left" w:pos="787"/>
        </w:tabs>
        <w:spacing w:before="0" w:after="0" w:line="269" w:lineRule="exact"/>
        <w:ind w:right="1080" w:firstLine="0"/>
        <w:jc w:val="left"/>
      </w:pPr>
    </w:p>
    <w:p w:rsidR="00D77B6C" w:rsidRDefault="00D77B6C" w:rsidP="00D77B6C">
      <w:pPr>
        <w:pStyle w:val="11"/>
        <w:framePr w:w="9619" w:h="10876" w:hRule="exact" w:wrap="none" w:vAnchor="page" w:hAnchor="page" w:x="1111" w:y="1036"/>
        <w:shd w:val="clear" w:color="auto" w:fill="auto"/>
        <w:tabs>
          <w:tab w:val="left" w:pos="787"/>
        </w:tabs>
        <w:spacing w:before="0" w:after="0" w:line="269" w:lineRule="exact"/>
        <w:ind w:right="1080" w:firstLine="0"/>
        <w:jc w:val="left"/>
      </w:pPr>
    </w:p>
    <w:p w:rsidR="00D77B6C" w:rsidRDefault="00D77B6C" w:rsidP="00D77B6C">
      <w:pPr>
        <w:pStyle w:val="11"/>
        <w:framePr w:w="9619" w:h="10876" w:hRule="exact" w:wrap="none" w:vAnchor="page" w:hAnchor="page" w:x="1111" w:y="1036"/>
        <w:shd w:val="clear" w:color="auto" w:fill="auto"/>
        <w:tabs>
          <w:tab w:val="left" w:pos="787"/>
        </w:tabs>
        <w:spacing w:before="0" w:after="0" w:line="269" w:lineRule="exact"/>
        <w:ind w:right="1080" w:firstLine="0"/>
        <w:jc w:val="left"/>
      </w:pPr>
    </w:p>
    <w:p w:rsidR="00D77B6C" w:rsidRDefault="00D77B6C" w:rsidP="00D77B6C">
      <w:pPr>
        <w:pStyle w:val="11"/>
        <w:framePr w:w="9619" w:h="10876" w:hRule="exact" w:wrap="none" w:vAnchor="page" w:hAnchor="page" w:x="1111" w:y="1036"/>
        <w:shd w:val="clear" w:color="auto" w:fill="auto"/>
        <w:tabs>
          <w:tab w:val="left" w:pos="787"/>
        </w:tabs>
        <w:spacing w:before="0" w:after="0" w:line="269" w:lineRule="exact"/>
        <w:ind w:right="1080" w:firstLine="0"/>
        <w:jc w:val="left"/>
      </w:pPr>
    </w:p>
    <w:p w:rsidR="00D77B6C" w:rsidRDefault="00D77B6C" w:rsidP="00D77B6C">
      <w:pPr>
        <w:pStyle w:val="11"/>
        <w:framePr w:w="9619" w:h="10876" w:hRule="exact" w:wrap="none" w:vAnchor="page" w:hAnchor="page" w:x="1111" w:y="1036"/>
        <w:shd w:val="clear" w:color="auto" w:fill="auto"/>
        <w:tabs>
          <w:tab w:val="left" w:pos="787"/>
        </w:tabs>
        <w:spacing w:before="0" w:after="0" w:line="269" w:lineRule="exact"/>
        <w:ind w:right="1080" w:firstLine="0"/>
        <w:jc w:val="left"/>
      </w:pPr>
      <w:r>
        <w:t xml:space="preserve">   Председатель Момотовского сельского</w:t>
      </w:r>
    </w:p>
    <w:p w:rsidR="00D77B6C" w:rsidRDefault="00D77B6C" w:rsidP="00D77B6C">
      <w:pPr>
        <w:pStyle w:val="11"/>
        <w:framePr w:w="9619" w:h="10876" w:hRule="exact" w:wrap="none" w:vAnchor="page" w:hAnchor="page" w:x="1111" w:y="1036"/>
        <w:shd w:val="clear" w:color="auto" w:fill="auto"/>
        <w:tabs>
          <w:tab w:val="left" w:pos="787"/>
        </w:tabs>
        <w:spacing w:before="0" w:after="0" w:line="269" w:lineRule="exact"/>
        <w:ind w:right="1080" w:firstLine="0"/>
        <w:jc w:val="left"/>
      </w:pPr>
      <w:r>
        <w:t xml:space="preserve">   Совета депутатов:                                                                   А.М. Шестиперова</w:t>
      </w:r>
    </w:p>
    <w:p w:rsidR="00D85317" w:rsidRDefault="00CE1CD7" w:rsidP="00D77B6C">
      <w:pPr>
        <w:pStyle w:val="11"/>
        <w:framePr w:wrap="none" w:vAnchor="page" w:hAnchor="page" w:x="1231" w:y="12241"/>
        <w:shd w:val="clear" w:color="auto" w:fill="auto"/>
        <w:spacing w:before="0" w:after="0" w:line="210" w:lineRule="exact"/>
        <w:ind w:left="60" w:right="6221" w:firstLine="0"/>
      </w:pPr>
      <w:r>
        <w:t>Глава Момотовского сельсовета:</w:t>
      </w:r>
    </w:p>
    <w:p w:rsidR="00D85317" w:rsidRDefault="00CE1CD7" w:rsidP="00D77B6C">
      <w:pPr>
        <w:pStyle w:val="11"/>
        <w:framePr w:wrap="none" w:vAnchor="page" w:hAnchor="page" w:x="6961" w:y="12241"/>
        <w:shd w:val="clear" w:color="auto" w:fill="auto"/>
        <w:spacing w:before="0" w:after="0" w:line="210" w:lineRule="exact"/>
        <w:ind w:left="100" w:firstLine="0"/>
        <w:jc w:val="left"/>
      </w:pPr>
      <w:r>
        <w:t>С. Ю. Иванов</w:t>
      </w:r>
    </w:p>
    <w:p w:rsidR="00D85317" w:rsidRDefault="00D85317">
      <w:pPr>
        <w:rPr>
          <w:sz w:val="2"/>
          <w:szCs w:val="2"/>
        </w:rPr>
      </w:pPr>
    </w:p>
    <w:sectPr w:rsidR="00D85317" w:rsidSect="00D8531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38" w:rsidRDefault="000B0838" w:rsidP="00D85317">
      <w:r>
        <w:separator/>
      </w:r>
    </w:p>
  </w:endnote>
  <w:endnote w:type="continuationSeparator" w:id="0">
    <w:p w:rsidR="000B0838" w:rsidRDefault="000B0838" w:rsidP="00D8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38" w:rsidRDefault="000B0838"/>
  </w:footnote>
  <w:footnote w:type="continuationSeparator" w:id="0">
    <w:p w:rsidR="000B0838" w:rsidRDefault="000B08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B35C4"/>
    <w:multiLevelType w:val="multilevel"/>
    <w:tmpl w:val="0DACF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5317"/>
    <w:rsid w:val="000B0838"/>
    <w:rsid w:val="00CE1CD7"/>
    <w:rsid w:val="00D77B6C"/>
    <w:rsid w:val="00D85317"/>
    <w:rsid w:val="00E4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BBBA7-7201-4B9E-81E1-0D949C37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53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31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85317"/>
    <w:rPr>
      <w:rFonts w:ascii="Dotum" w:eastAsia="Dotum" w:hAnsi="Dotum" w:cs="Dotum"/>
      <w:b w:val="0"/>
      <w:bCs w:val="0"/>
      <w:i/>
      <w:iCs/>
      <w:smallCaps w:val="0"/>
      <w:strike w:val="0"/>
      <w:spacing w:val="19"/>
      <w:sz w:val="35"/>
      <w:szCs w:val="35"/>
      <w:u w:val="none"/>
      <w:lang w:val="en-US"/>
    </w:rPr>
  </w:style>
  <w:style w:type="character" w:customStyle="1" w:styleId="2">
    <w:name w:val="Основной текст (2)_"/>
    <w:basedOn w:val="a0"/>
    <w:link w:val="20"/>
    <w:rsid w:val="00D85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D85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D85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D85317"/>
    <w:pPr>
      <w:shd w:val="clear" w:color="auto" w:fill="FFFFFF"/>
      <w:spacing w:after="540" w:line="0" w:lineRule="atLeast"/>
      <w:outlineLvl w:val="0"/>
    </w:pPr>
    <w:rPr>
      <w:rFonts w:ascii="Dotum" w:eastAsia="Dotum" w:hAnsi="Dotum" w:cs="Dotum"/>
      <w:i/>
      <w:iCs/>
      <w:spacing w:val="19"/>
      <w:sz w:val="35"/>
      <w:szCs w:val="35"/>
      <w:lang w:val="en-US"/>
    </w:rPr>
  </w:style>
  <w:style w:type="paragraph" w:customStyle="1" w:styleId="20">
    <w:name w:val="Основной текст (2)"/>
    <w:basedOn w:val="a"/>
    <w:link w:val="2"/>
    <w:rsid w:val="00D85317"/>
    <w:pPr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rsid w:val="00D85317"/>
    <w:pPr>
      <w:shd w:val="clear" w:color="auto" w:fill="FFFFFF"/>
      <w:spacing w:before="360" w:after="360" w:line="0" w:lineRule="atLeast"/>
      <w:ind w:hanging="660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rsid w:val="00D85317"/>
    <w:pPr>
      <w:shd w:val="clear" w:color="auto" w:fill="FFFFFF"/>
      <w:spacing w:before="360" w:after="240" w:line="274" w:lineRule="exact"/>
      <w:ind w:firstLine="70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2018-07-30T04:19:00Z</dcterms:created>
  <dcterms:modified xsi:type="dcterms:W3CDTF">2019-01-31T06:08:00Z</dcterms:modified>
</cp:coreProperties>
</file>