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287" w:rsidRDefault="004B3287" w:rsidP="004B3287">
      <w:pPr>
        <w:ind w:right="-1"/>
        <w:jc w:val="center"/>
        <w:rPr>
          <w:lang w:eastAsia="ru-RU"/>
        </w:rPr>
      </w:pPr>
      <w:r>
        <w:rPr>
          <w:lang w:eastAsia="ru-RU"/>
        </w:rPr>
        <w:t>РОССИЙСКАЯ ФЕДЕРАЦИЯ</w:t>
      </w:r>
    </w:p>
    <w:p w:rsidR="004B3287" w:rsidRDefault="004B3287" w:rsidP="004B3287">
      <w:pPr>
        <w:ind w:right="-1"/>
        <w:jc w:val="center"/>
        <w:rPr>
          <w:lang w:eastAsia="ru-RU"/>
        </w:rPr>
      </w:pPr>
      <w:r>
        <w:rPr>
          <w:lang w:eastAsia="ru-RU"/>
        </w:rPr>
        <w:t>КРАСНОЯРСКИЙ КРАЙ</w:t>
      </w:r>
    </w:p>
    <w:p w:rsidR="004B3287" w:rsidRDefault="004B3287" w:rsidP="004B3287">
      <w:pPr>
        <w:ind w:right="-1"/>
        <w:jc w:val="center"/>
        <w:rPr>
          <w:lang w:eastAsia="ru-RU"/>
        </w:rPr>
      </w:pPr>
      <w:r>
        <w:rPr>
          <w:lang w:eastAsia="ru-RU"/>
        </w:rPr>
        <w:t>КАЗАЧИНСКИЙ РАЙОН</w:t>
      </w:r>
    </w:p>
    <w:p w:rsidR="004B3287" w:rsidRDefault="004B3287" w:rsidP="004B3287">
      <w:pPr>
        <w:ind w:right="-1"/>
        <w:jc w:val="center"/>
        <w:rPr>
          <w:lang w:eastAsia="ru-RU"/>
        </w:rPr>
      </w:pPr>
      <w:r>
        <w:rPr>
          <w:lang w:eastAsia="ru-RU"/>
        </w:rPr>
        <w:t>АДМИНИСТРАЦИЯ МОМОТОВСКОГО СЕЛЬСОВЕТА</w:t>
      </w:r>
    </w:p>
    <w:p w:rsidR="004B3287" w:rsidRDefault="004B3287" w:rsidP="004B3287">
      <w:pPr>
        <w:ind w:right="-1"/>
        <w:jc w:val="center"/>
        <w:rPr>
          <w:b/>
          <w:lang w:eastAsia="ru-RU"/>
        </w:rPr>
      </w:pPr>
    </w:p>
    <w:p w:rsidR="004B3287" w:rsidRDefault="004B3287" w:rsidP="004B3287">
      <w:pPr>
        <w:ind w:right="-1"/>
        <w:jc w:val="center"/>
        <w:rPr>
          <w:lang w:eastAsia="ru-RU"/>
        </w:rPr>
      </w:pPr>
      <w:r>
        <w:rPr>
          <w:lang w:eastAsia="ru-RU"/>
        </w:rPr>
        <w:t>ПОСТАНОВЛЕНИЕ</w:t>
      </w:r>
    </w:p>
    <w:p w:rsidR="004B3287" w:rsidRDefault="004B3287" w:rsidP="004B3287">
      <w:pPr>
        <w:ind w:right="-1"/>
        <w:rPr>
          <w:b/>
          <w:lang w:eastAsia="ru-RU"/>
        </w:rPr>
      </w:pPr>
    </w:p>
    <w:tbl>
      <w:tblPr>
        <w:tblW w:w="9570" w:type="dxa"/>
        <w:jc w:val="center"/>
        <w:tblLayout w:type="fixed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4B3287" w:rsidTr="004B3287">
        <w:trPr>
          <w:jc w:val="center"/>
        </w:trPr>
        <w:tc>
          <w:tcPr>
            <w:tcW w:w="3190" w:type="dxa"/>
            <w:hideMark/>
          </w:tcPr>
          <w:p w:rsidR="004B3287" w:rsidRDefault="00985362">
            <w:pPr>
              <w:spacing w:line="256" w:lineRule="auto"/>
              <w:ind w:right="-1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25.09.2020</w:t>
            </w:r>
            <w:r w:rsidR="004B3287">
              <w:rPr>
                <w:b/>
                <w:lang w:eastAsia="ru-RU"/>
              </w:rPr>
              <w:t xml:space="preserve"> г.</w:t>
            </w:r>
          </w:p>
        </w:tc>
        <w:tc>
          <w:tcPr>
            <w:tcW w:w="3191" w:type="dxa"/>
            <w:hideMark/>
          </w:tcPr>
          <w:p w:rsidR="004B3287" w:rsidRDefault="004B3287">
            <w:pPr>
              <w:spacing w:line="256" w:lineRule="auto"/>
              <w:ind w:right="-1"/>
              <w:jc w:val="center"/>
              <w:rPr>
                <w:lang w:eastAsia="ru-RU"/>
              </w:rPr>
            </w:pPr>
            <w:r>
              <w:rPr>
                <w:lang w:eastAsia="ru-RU"/>
              </w:rPr>
              <w:t xml:space="preserve">с. Момотово                                                 </w:t>
            </w:r>
          </w:p>
        </w:tc>
        <w:tc>
          <w:tcPr>
            <w:tcW w:w="3191" w:type="dxa"/>
            <w:hideMark/>
          </w:tcPr>
          <w:p w:rsidR="004B3287" w:rsidRDefault="004B3287" w:rsidP="004B3287">
            <w:pPr>
              <w:spacing w:line="256" w:lineRule="auto"/>
              <w:ind w:right="-1"/>
              <w:jc w:val="center"/>
              <w:rPr>
                <w:b/>
                <w:lang w:eastAsia="ru-RU"/>
              </w:rPr>
            </w:pPr>
            <w:r>
              <w:rPr>
                <w:b/>
                <w:lang w:eastAsia="ru-RU"/>
              </w:rPr>
              <w:t>№</w:t>
            </w:r>
            <w:r>
              <w:rPr>
                <w:b/>
                <w:lang w:eastAsia="ru-RU"/>
              </w:rPr>
              <w:t xml:space="preserve"> 41</w:t>
            </w:r>
          </w:p>
        </w:tc>
      </w:tr>
    </w:tbl>
    <w:p w:rsidR="004B3287" w:rsidRDefault="004B3287" w:rsidP="004B3287">
      <w:pPr>
        <w:ind w:right="-1"/>
        <w:rPr>
          <w:lang w:eastAsia="ru-RU"/>
        </w:rPr>
      </w:pPr>
    </w:p>
    <w:p w:rsidR="004B3287" w:rsidRDefault="004B3287" w:rsidP="004B3287">
      <w:pPr>
        <w:autoSpaceDN w:val="0"/>
        <w:adjustRightInd w:val="0"/>
        <w:jc w:val="center"/>
        <w:outlineLvl w:val="0"/>
        <w:rPr>
          <w:lang w:eastAsia="ru-RU"/>
        </w:rPr>
      </w:pPr>
      <w:r>
        <w:rPr>
          <w:lang w:eastAsia="ru-RU"/>
        </w:rPr>
        <w:t>О внесении изменений в постановление администрации Момотовского сельсовета №6 от 06.02.2014г «Об утверждении схемы теплоснабжения с. Момотово Казачинского района Красноярского края на период с 2013-2028годы».</w:t>
      </w:r>
    </w:p>
    <w:p w:rsidR="004B3287" w:rsidRDefault="004B3287" w:rsidP="004B3287">
      <w:pPr>
        <w:autoSpaceDN w:val="0"/>
        <w:adjustRightInd w:val="0"/>
        <w:outlineLvl w:val="0"/>
        <w:rPr>
          <w:lang w:eastAsia="ru-RU"/>
        </w:rPr>
      </w:pPr>
    </w:p>
    <w:p w:rsidR="004B3287" w:rsidRDefault="004B3287" w:rsidP="004B3287">
      <w:pPr>
        <w:autoSpaceDN w:val="0"/>
        <w:adjustRightInd w:val="0"/>
        <w:outlineLvl w:val="0"/>
        <w:rPr>
          <w:lang w:eastAsia="ru-RU"/>
        </w:rPr>
      </w:pPr>
    </w:p>
    <w:p w:rsidR="004B3287" w:rsidRDefault="004B3287" w:rsidP="004B3287">
      <w:pPr>
        <w:autoSpaceDN w:val="0"/>
        <w:adjustRightInd w:val="0"/>
        <w:ind w:firstLine="709"/>
        <w:jc w:val="both"/>
        <w:outlineLvl w:val="0"/>
        <w:rPr>
          <w:lang w:eastAsia="ru-RU"/>
        </w:rPr>
      </w:pPr>
      <w:r>
        <w:rPr>
          <w:lang w:eastAsia="ru-RU"/>
        </w:rPr>
        <w:t xml:space="preserve">На основании Федерального </w:t>
      </w:r>
      <w:r w:rsidR="00985362">
        <w:rPr>
          <w:lang w:eastAsia="ru-RU"/>
        </w:rPr>
        <w:t>закона от 27.07.2010г №190-ФЗ «</w:t>
      </w:r>
      <w:r>
        <w:rPr>
          <w:lang w:eastAsia="ru-RU"/>
        </w:rPr>
        <w:t>О теплоснабжении», в соответствии с Постановлением Правительства РФ от 22.02.2012г №154 «Об требовании к схемам теплоснабжения, порядку их разработки и утверждения», в связи с изменениями в котельных и тепловых сетях на основании данных предоставленных ресурс снабжающей организацией, руководствуясь Уставом Момотовского сельсовета. ПОСТАНОВЛЯЮ:</w:t>
      </w:r>
    </w:p>
    <w:p w:rsidR="004B3287" w:rsidRDefault="004B3287" w:rsidP="004B3287">
      <w:pPr>
        <w:autoSpaceDN w:val="0"/>
        <w:adjustRightInd w:val="0"/>
        <w:outlineLvl w:val="0"/>
        <w:rPr>
          <w:lang w:eastAsia="ru-RU"/>
        </w:rPr>
      </w:pPr>
    </w:p>
    <w:p w:rsidR="004B3287" w:rsidRDefault="004B3287" w:rsidP="004B3287">
      <w:pPr>
        <w:pStyle w:val="a3"/>
        <w:numPr>
          <w:ilvl w:val="0"/>
          <w:numId w:val="1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Внести в Постановление администрации Момотовского сельсовета от 06.02.2014 г. №6 «Об утверждении схемы теплоснабжения с. Момотово Казачинского района Красноярского края на период с 2013 по 2028г», следующие изменения:</w:t>
      </w:r>
    </w:p>
    <w:p w:rsidR="004B3287" w:rsidRDefault="004B3287" w:rsidP="004B3287">
      <w:pPr>
        <w:pStyle w:val="a3"/>
        <w:numPr>
          <w:ilvl w:val="1"/>
          <w:numId w:val="1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пункт 4.2 раздела «4. Предложения по строительству, реконструкции и техническому перевооружению источников тепловой энергии» изменить:</w:t>
      </w:r>
    </w:p>
    <w:p w:rsidR="004B3287" w:rsidRDefault="004B3287" w:rsidP="004B3287">
      <w:pPr>
        <w:pStyle w:val="a3"/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«В 2021 году предлагается выполнить следующие мероприятия:</w:t>
      </w:r>
    </w:p>
    <w:p w:rsidR="004B3287" w:rsidRDefault="004B3287" w:rsidP="004B3287">
      <w:pPr>
        <w:pStyle w:val="a3"/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- Замена двух сетевых насосов КМ-80-65-160 мощностью 7,5 квт на насосы FCE 40-160|22 в кол.2 шт. насосы FCE 40-160|15 в кол.2 шт.</w:t>
      </w:r>
    </w:p>
    <w:p w:rsidR="004B3287" w:rsidRDefault="004B3287" w:rsidP="004B3287">
      <w:pPr>
        <w:pStyle w:val="a3"/>
        <w:numPr>
          <w:ilvl w:val="0"/>
          <w:numId w:val="1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Контроль за исполнением постановления оставляю за собой.</w:t>
      </w:r>
    </w:p>
    <w:p w:rsidR="004B3287" w:rsidRDefault="004B3287" w:rsidP="004B3287">
      <w:pPr>
        <w:pStyle w:val="a3"/>
        <w:numPr>
          <w:ilvl w:val="0"/>
          <w:numId w:val="1"/>
        </w:numPr>
        <w:tabs>
          <w:tab w:val="left" w:pos="1134"/>
        </w:tabs>
        <w:autoSpaceDN w:val="0"/>
        <w:adjustRightInd w:val="0"/>
        <w:ind w:left="0" w:firstLine="709"/>
        <w:jc w:val="both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 xml:space="preserve">Постановление вступает в силу после официального опубликования в печатном издании «Вестник» и подлежит размещению на официальном сайте администрации Момотовского </w:t>
      </w:r>
      <w:r w:rsidR="00985362">
        <w:rPr>
          <w:bCs/>
          <w:color w:val="000000"/>
          <w:spacing w:val="-1"/>
          <w:lang w:eastAsia="ru-RU"/>
        </w:rPr>
        <w:t>сельсовета</w:t>
      </w:r>
      <w:r w:rsidR="000965C0">
        <w:rPr>
          <w:bCs/>
          <w:color w:val="000000"/>
          <w:spacing w:val="-1"/>
          <w:lang w:eastAsia="ru-RU"/>
        </w:rPr>
        <w:t xml:space="preserve"> </w:t>
      </w:r>
      <w:bookmarkStart w:id="0" w:name="_GoBack"/>
      <w:bookmarkEnd w:id="0"/>
      <w:r>
        <w:rPr>
          <w:bCs/>
          <w:color w:val="000000"/>
          <w:spacing w:val="-1"/>
          <w:lang w:eastAsia="ru-RU"/>
        </w:rPr>
        <w:t>.</w:t>
      </w:r>
    </w:p>
    <w:p w:rsidR="004B3287" w:rsidRDefault="004B3287" w:rsidP="004B3287">
      <w:pPr>
        <w:autoSpaceDN w:val="0"/>
        <w:adjustRightInd w:val="0"/>
        <w:ind w:left="360"/>
        <w:outlineLvl w:val="0"/>
        <w:rPr>
          <w:bCs/>
          <w:color w:val="000000"/>
          <w:spacing w:val="-1"/>
          <w:lang w:eastAsia="ru-RU"/>
        </w:rPr>
      </w:pPr>
    </w:p>
    <w:p w:rsidR="004B3287" w:rsidRDefault="004B3287" w:rsidP="004B3287">
      <w:pPr>
        <w:autoSpaceDN w:val="0"/>
        <w:adjustRightInd w:val="0"/>
        <w:ind w:left="360"/>
        <w:outlineLvl w:val="0"/>
        <w:rPr>
          <w:bCs/>
          <w:color w:val="000000"/>
          <w:spacing w:val="-1"/>
          <w:lang w:eastAsia="ru-RU"/>
        </w:rPr>
      </w:pPr>
    </w:p>
    <w:p w:rsidR="004B3287" w:rsidRDefault="004B3287" w:rsidP="004B3287">
      <w:pPr>
        <w:autoSpaceDN w:val="0"/>
        <w:adjustRightInd w:val="0"/>
        <w:ind w:left="360"/>
        <w:outlineLvl w:val="0"/>
        <w:rPr>
          <w:bCs/>
          <w:color w:val="000000"/>
          <w:spacing w:val="-1"/>
          <w:lang w:eastAsia="ru-RU"/>
        </w:rPr>
      </w:pPr>
    </w:p>
    <w:p w:rsidR="004B3287" w:rsidRDefault="004B3287" w:rsidP="004B3287">
      <w:pPr>
        <w:autoSpaceDN w:val="0"/>
        <w:adjustRightInd w:val="0"/>
        <w:ind w:left="360"/>
        <w:outlineLvl w:val="0"/>
        <w:rPr>
          <w:bCs/>
          <w:color w:val="000000"/>
          <w:spacing w:val="-1"/>
          <w:lang w:eastAsia="ru-RU"/>
        </w:rPr>
      </w:pPr>
    </w:p>
    <w:p w:rsidR="004B3287" w:rsidRDefault="004B3287" w:rsidP="004B3287">
      <w:pPr>
        <w:autoSpaceDN w:val="0"/>
        <w:adjustRightInd w:val="0"/>
        <w:ind w:left="360"/>
        <w:outlineLvl w:val="0"/>
        <w:rPr>
          <w:bCs/>
          <w:color w:val="000000"/>
          <w:spacing w:val="-1"/>
          <w:lang w:eastAsia="ru-RU"/>
        </w:rPr>
      </w:pPr>
    </w:p>
    <w:p w:rsidR="004B3287" w:rsidRDefault="004B3287" w:rsidP="004B3287">
      <w:pPr>
        <w:autoSpaceDN w:val="0"/>
        <w:adjustRightInd w:val="0"/>
        <w:jc w:val="center"/>
        <w:outlineLvl w:val="0"/>
        <w:rPr>
          <w:bCs/>
          <w:color w:val="000000"/>
          <w:spacing w:val="-1"/>
          <w:lang w:eastAsia="ru-RU"/>
        </w:rPr>
      </w:pPr>
      <w:r>
        <w:rPr>
          <w:bCs/>
          <w:color w:val="000000"/>
          <w:spacing w:val="-1"/>
          <w:lang w:eastAsia="ru-RU"/>
        </w:rPr>
        <w:t>Глава Момотовского сельсовета</w:t>
      </w:r>
      <w:r>
        <w:rPr>
          <w:bCs/>
          <w:color w:val="000000"/>
          <w:spacing w:val="-1"/>
          <w:lang w:eastAsia="ru-RU"/>
        </w:rPr>
        <w:tab/>
      </w:r>
      <w:r>
        <w:rPr>
          <w:bCs/>
          <w:color w:val="000000"/>
          <w:spacing w:val="-1"/>
          <w:lang w:eastAsia="ru-RU"/>
        </w:rPr>
        <w:tab/>
      </w:r>
      <w:r>
        <w:rPr>
          <w:bCs/>
          <w:color w:val="000000"/>
          <w:spacing w:val="-1"/>
          <w:lang w:eastAsia="ru-RU"/>
        </w:rPr>
        <w:tab/>
      </w:r>
      <w:r>
        <w:rPr>
          <w:bCs/>
          <w:color w:val="000000"/>
          <w:spacing w:val="-1"/>
          <w:lang w:eastAsia="ru-RU"/>
        </w:rPr>
        <w:tab/>
      </w:r>
      <w:r>
        <w:rPr>
          <w:bCs/>
          <w:color w:val="000000"/>
          <w:spacing w:val="-1"/>
          <w:lang w:eastAsia="ru-RU"/>
        </w:rPr>
        <w:tab/>
      </w:r>
      <w:r w:rsidR="00985362">
        <w:rPr>
          <w:color w:val="0D0D0D" w:themeColor="text1" w:themeTint="F2"/>
        </w:rPr>
        <w:t xml:space="preserve">С.Ю. Иванов </w:t>
      </w:r>
    </w:p>
    <w:p w:rsidR="004B3287" w:rsidRDefault="004B3287" w:rsidP="004B3287">
      <w:pPr>
        <w:ind w:left="360"/>
      </w:pPr>
    </w:p>
    <w:p w:rsidR="004B3287" w:rsidRDefault="004B3287" w:rsidP="004B3287">
      <w:pPr>
        <w:spacing w:after="160" w:line="256" w:lineRule="auto"/>
      </w:pPr>
    </w:p>
    <w:p w:rsidR="001D44B6" w:rsidRDefault="001D44B6"/>
    <w:sectPr w:rsidR="001D44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041327"/>
    <w:multiLevelType w:val="multilevel"/>
    <w:tmpl w:val="FC54AF66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ind w:left="750" w:hanging="39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76E0"/>
    <w:rsid w:val="000376E0"/>
    <w:rsid w:val="000965C0"/>
    <w:rsid w:val="001D44B6"/>
    <w:rsid w:val="004B3287"/>
    <w:rsid w:val="00985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97DF61-AC16-49C1-9A55-BA7EAEA2A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2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328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965C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965C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47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4</cp:revision>
  <cp:lastPrinted>2020-09-25T04:34:00Z</cp:lastPrinted>
  <dcterms:created xsi:type="dcterms:W3CDTF">2020-09-25T04:33:00Z</dcterms:created>
  <dcterms:modified xsi:type="dcterms:W3CDTF">2020-09-25T04:56:00Z</dcterms:modified>
</cp:coreProperties>
</file>