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5E" w:rsidRDefault="0014515E" w:rsidP="00233E19">
      <w:pPr>
        <w:pStyle w:val="20"/>
        <w:framePr w:w="9557" w:h="7313" w:hRule="exact" w:wrap="none" w:vAnchor="page" w:hAnchor="page" w:x="1186" w:y="1156"/>
        <w:shd w:val="clear" w:color="auto" w:fill="auto"/>
        <w:spacing w:after="0" w:line="0" w:lineRule="atLeast"/>
        <w:ind w:right="720" w:firstLine="0"/>
      </w:pPr>
      <w:r>
        <w:t>РОССИЙСКАЯ ФЕДЕРАЦИЯ</w:t>
      </w:r>
    </w:p>
    <w:p w:rsidR="0014515E" w:rsidRDefault="0014515E" w:rsidP="00233E19">
      <w:pPr>
        <w:pStyle w:val="20"/>
        <w:framePr w:w="9557" w:h="7313" w:hRule="exact" w:wrap="none" w:vAnchor="page" w:hAnchor="page" w:x="1186" w:y="1156"/>
        <w:shd w:val="clear" w:color="auto" w:fill="auto"/>
        <w:spacing w:after="0" w:line="0" w:lineRule="atLeast"/>
        <w:ind w:right="720" w:firstLine="0"/>
      </w:pPr>
      <w:r>
        <w:t xml:space="preserve"> КРАСНОЯРСКИЙ КРАЙ</w:t>
      </w:r>
    </w:p>
    <w:p w:rsidR="0014515E" w:rsidRDefault="0014515E" w:rsidP="00233E19">
      <w:pPr>
        <w:pStyle w:val="20"/>
        <w:framePr w:w="9557" w:h="7313" w:hRule="exact" w:wrap="none" w:vAnchor="page" w:hAnchor="page" w:x="1186" w:y="1156"/>
        <w:shd w:val="clear" w:color="auto" w:fill="auto"/>
        <w:spacing w:after="0" w:line="0" w:lineRule="atLeast"/>
        <w:ind w:right="720" w:firstLine="0"/>
      </w:pPr>
      <w:r>
        <w:t xml:space="preserve"> КАЗАЧИНСКИЙ РАЙОН </w:t>
      </w:r>
    </w:p>
    <w:p w:rsidR="008B4A25" w:rsidRDefault="0014515E" w:rsidP="00233E19">
      <w:pPr>
        <w:pStyle w:val="20"/>
        <w:framePr w:w="9557" w:h="7313" w:hRule="exact" w:wrap="none" w:vAnchor="page" w:hAnchor="page" w:x="1186" w:y="1156"/>
        <w:shd w:val="clear" w:color="auto" w:fill="auto"/>
        <w:spacing w:after="0" w:line="0" w:lineRule="atLeast"/>
        <w:ind w:right="720" w:firstLine="0"/>
      </w:pPr>
      <w:r>
        <w:t xml:space="preserve">МОМОТОВСКИЙ СЕЛЬСКИЙ СОВЕТ ДЕПУТАТОВ </w:t>
      </w:r>
    </w:p>
    <w:p w:rsidR="0014515E" w:rsidRDefault="0014515E" w:rsidP="00233E19">
      <w:pPr>
        <w:pStyle w:val="20"/>
        <w:framePr w:w="9557" w:h="7313" w:hRule="exact" w:wrap="none" w:vAnchor="page" w:hAnchor="page" w:x="1186" w:y="1156"/>
        <w:shd w:val="clear" w:color="auto" w:fill="auto"/>
        <w:spacing w:after="0" w:line="0" w:lineRule="atLeast"/>
        <w:ind w:right="720" w:firstLine="0"/>
      </w:pPr>
    </w:p>
    <w:p w:rsidR="008B4A25" w:rsidRDefault="00233E19" w:rsidP="00233E19">
      <w:pPr>
        <w:pStyle w:val="20"/>
        <w:framePr w:w="9557" w:h="7313" w:hRule="exact" w:wrap="none" w:vAnchor="page" w:hAnchor="page" w:x="1186" w:y="1156"/>
        <w:shd w:val="clear" w:color="auto" w:fill="auto"/>
        <w:spacing w:after="220" w:line="250" w:lineRule="exact"/>
        <w:ind w:right="720" w:firstLine="0"/>
      </w:pPr>
      <w:r>
        <w:t xml:space="preserve">         </w:t>
      </w:r>
      <w:r w:rsidR="0014515E">
        <w:t>РЕШЕНИЕ</w:t>
      </w:r>
    </w:p>
    <w:p w:rsidR="008B4A25" w:rsidRDefault="00233E19" w:rsidP="00233E19">
      <w:pPr>
        <w:pStyle w:val="20"/>
        <w:framePr w:w="9557" w:h="7313" w:hRule="exact" w:wrap="none" w:vAnchor="page" w:hAnchor="page" w:x="1186" w:y="1156"/>
        <w:shd w:val="clear" w:color="auto" w:fill="auto"/>
        <w:tabs>
          <w:tab w:val="left" w:pos="4362"/>
          <w:tab w:val="left" w:pos="8433"/>
        </w:tabs>
        <w:spacing w:after="370" w:line="250" w:lineRule="exact"/>
        <w:ind w:left="460"/>
        <w:jc w:val="both"/>
      </w:pPr>
      <w:r>
        <w:t xml:space="preserve">03.10.2017                                         </w:t>
      </w:r>
      <w:r w:rsidR="0014515E">
        <w:t>с. Момотово</w:t>
      </w:r>
      <w:r w:rsidR="0014515E">
        <w:tab/>
        <w:t>№19-1</w:t>
      </w:r>
    </w:p>
    <w:p w:rsidR="008B4A25" w:rsidRDefault="0014515E" w:rsidP="00233E19">
      <w:pPr>
        <w:pStyle w:val="10"/>
        <w:framePr w:w="9557" w:h="7313" w:hRule="exact" w:wrap="none" w:vAnchor="page" w:hAnchor="page" w:x="1186" w:y="1156"/>
        <w:shd w:val="clear" w:color="auto" w:fill="auto"/>
        <w:spacing w:before="0" w:after="236"/>
        <w:ind w:left="460" w:right="360"/>
      </w:pPr>
      <w:bookmarkStart w:id="0" w:name="bookmark0"/>
      <w:r>
        <w:t>Об отмене Решения сессии Момотовского сельского Совета депутатов от 12.09.2017г № 18-1 « О внесении изменений и дополнений в Устав Момотовского сельсовета Казачинского района»</w:t>
      </w:r>
      <w:bookmarkEnd w:id="0"/>
    </w:p>
    <w:p w:rsidR="008B4A25" w:rsidRDefault="0014515E" w:rsidP="00233E19">
      <w:pPr>
        <w:pStyle w:val="11"/>
        <w:framePr w:w="9557" w:h="7313" w:hRule="exact" w:wrap="none" w:vAnchor="page" w:hAnchor="page" w:x="1186" w:y="1156"/>
        <w:shd w:val="clear" w:color="auto" w:fill="auto"/>
        <w:spacing w:before="0"/>
        <w:ind w:left="100" w:right="20" w:firstLine="660"/>
      </w:pPr>
      <w:r>
        <w:t>В соответствии с Федеральным законом от 06.10.2003 № 131-03 « Об общих принципах организации местного самоуправления в Российской Федерации», руководствуясь ст. 25,30 Устава Момотовского сельсовета Казачинского района, Момотовский сельский Совет депутатов.</w:t>
      </w:r>
    </w:p>
    <w:p w:rsidR="008B4A25" w:rsidRDefault="0014515E" w:rsidP="00233E19">
      <w:pPr>
        <w:pStyle w:val="11"/>
        <w:framePr w:w="9557" w:h="7313" w:hRule="exact" w:wrap="none" w:vAnchor="page" w:hAnchor="page" w:x="1186" w:y="1156"/>
        <w:shd w:val="clear" w:color="auto" w:fill="auto"/>
        <w:spacing w:before="0" w:line="210" w:lineRule="exact"/>
        <w:ind w:left="100" w:firstLine="660"/>
      </w:pPr>
      <w:r>
        <w:t>РЕШИЛ:</w:t>
      </w:r>
    </w:p>
    <w:p w:rsidR="008B4A25" w:rsidRDefault="0014515E" w:rsidP="00233E19">
      <w:pPr>
        <w:pStyle w:val="11"/>
        <w:framePr w:w="9557" w:h="7313" w:hRule="exact" w:wrap="none" w:vAnchor="page" w:hAnchor="page" w:x="1186" w:y="1156"/>
        <w:numPr>
          <w:ilvl w:val="0"/>
          <w:numId w:val="1"/>
        </w:numPr>
        <w:shd w:val="clear" w:color="auto" w:fill="auto"/>
        <w:tabs>
          <w:tab w:val="left" w:pos="470"/>
        </w:tabs>
        <w:spacing w:before="0" w:line="259" w:lineRule="exact"/>
        <w:ind w:left="460" w:right="20"/>
      </w:pPr>
      <w:r>
        <w:t>Отменить Решение сессии Момотовского сельского Совета депутатов от 12.09.2017г № 18-1 «О внесении изменений и дополнений в Устав Момотовского сельсовета Казачинского района ».</w:t>
      </w:r>
    </w:p>
    <w:p w:rsidR="008B4A25" w:rsidRDefault="0014515E" w:rsidP="00233E19">
      <w:pPr>
        <w:pStyle w:val="11"/>
        <w:framePr w:w="9557" w:h="7313" w:hRule="exact" w:wrap="none" w:vAnchor="page" w:hAnchor="page" w:x="1186" w:y="1156"/>
        <w:numPr>
          <w:ilvl w:val="0"/>
          <w:numId w:val="1"/>
        </w:numPr>
        <w:shd w:val="clear" w:color="auto" w:fill="auto"/>
        <w:tabs>
          <w:tab w:val="left" w:pos="470"/>
        </w:tabs>
        <w:spacing w:before="0" w:line="254" w:lineRule="exact"/>
        <w:ind w:left="460" w:right="20"/>
      </w:pPr>
      <w:r>
        <w:t>Контроль за исполнением настоящего Реш</w:t>
      </w:r>
      <w:bookmarkStart w:id="1" w:name="_GoBack"/>
      <w:bookmarkEnd w:id="1"/>
      <w:r>
        <w:t>ения возложить на председателя сельского Совета депутатов - Шестиперову А. М.</w:t>
      </w:r>
    </w:p>
    <w:p w:rsidR="0014515E" w:rsidRDefault="0014515E" w:rsidP="00233E19">
      <w:pPr>
        <w:pStyle w:val="11"/>
        <w:framePr w:w="9557" w:h="7313" w:hRule="exact" w:wrap="none" w:vAnchor="page" w:hAnchor="page" w:x="1186" w:y="1156"/>
        <w:numPr>
          <w:ilvl w:val="0"/>
          <w:numId w:val="1"/>
        </w:numPr>
        <w:shd w:val="clear" w:color="auto" w:fill="auto"/>
        <w:tabs>
          <w:tab w:val="left" w:pos="470"/>
        </w:tabs>
        <w:spacing w:before="0" w:line="245" w:lineRule="exact"/>
        <w:ind w:left="460" w:right="20"/>
      </w:pPr>
      <w:r>
        <w:t xml:space="preserve">Настоящее Решение вступает в силу после его официального опубликования в газете </w:t>
      </w:r>
    </w:p>
    <w:p w:rsidR="008B4A25" w:rsidRDefault="0014515E" w:rsidP="00233E19">
      <w:pPr>
        <w:pStyle w:val="11"/>
        <w:framePr w:w="9557" w:h="7313" w:hRule="exact" w:wrap="none" w:vAnchor="page" w:hAnchor="page" w:x="1186" w:y="1156"/>
        <w:shd w:val="clear" w:color="auto" w:fill="auto"/>
        <w:tabs>
          <w:tab w:val="left" w:pos="470"/>
        </w:tabs>
        <w:spacing w:before="0" w:line="245" w:lineRule="exact"/>
        <w:ind w:left="460" w:right="20" w:firstLine="0"/>
      </w:pPr>
      <w:r>
        <w:t>«Вестник».</w:t>
      </w:r>
    </w:p>
    <w:p w:rsidR="008B4A25" w:rsidRDefault="0014515E" w:rsidP="00233E19">
      <w:pPr>
        <w:pStyle w:val="11"/>
        <w:framePr w:wrap="none" w:vAnchor="page" w:hAnchor="page" w:x="1306" w:y="8731"/>
        <w:shd w:val="clear" w:color="auto" w:fill="auto"/>
        <w:spacing w:before="0" w:line="210" w:lineRule="exact"/>
        <w:ind w:left="460" w:right="5208"/>
      </w:pPr>
      <w:r>
        <w:t>Председатель сельского Совета депутатов</w:t>
      </w:r>
    </w:p>
    <w:p w:rsidR="008B4A25" w:rsidRDefault="0014515E" w:rsidP="00233E19">
      <w:pPr>
        <w:pStyle w:val="11"/>
        <w:framePr w:wrap="none" w:vAnchor="page" w:hAnchor="page" w:x="1366" w:y="9916"/>
        <w:shd w:val="clear" w:color="auto" w:fill="auto"/>
        <w:spacing w:before="0" w:line="210" w:lineRule="exact"/>
        <w:ind w:left="460" w:right="6159"/>
      </w:pPr>
      <w:r>
        <w:t>Глава Момотовского сельсовета</w:t>
      </w:r>
    </w:p>
    <w:p w:rsidR="008B4A25" w:rsidRDefault="0014515E" w:rsidP="00233E19">
      <w:pPr>
        <w:pStyle w:val="11"/>
        <w:framePr w:wrap="none" w:vAnchor="page" w:hAnchor="page" w:x="7396" w:y="8716"/>
        <w:shd w:val="clear" w:color="auto" w:fill="auto"/>
        <w:spacing w:before="0" w:line="210" w:lineRule="exact"/>
        <w:ind w:left="100" w:firstLine="0"/>
        <w:jc w:val="left"/>
      </w:pPr>
      <w:r>
        <w:t>А. М. Шестиперова</w:t>
      </w:r>
    </w:p>
    <w:p w:rsidR="008B4A25" w:rsidRDefault="0014515E" w:rsidP="00233E19">
      <w:pPr>
        <w:pStyle w:val="11"/>
        <w:framePr w:wrap="none" w:vAnchor="page" w:hAnchor="page" w:x="7606" w:y="9931"/>
        <w:shd w:val="clear" w:color="auto" w:fill="auto"/>
        <w:spacing w:before="0" w:line="210" w:lineRule="exact"/>
        <w:ind w:left="100" w:firstLine="0"/>
        <w:jc w:val="left"/>
      </w:pPr>
      <w:r>
        <w:t>С. Ю. Иванов</w:t>
      </w:r>
    </w:p>
    <w:p w:rsidR="008B4A25" w:rsidRDefault="0014515E">
      <w:pPr>
        <w:pStyle w:val="30"/>
        <w:framePr w:wrap="none" w:vAnchor="page" w:hAnchor="page" w:x="1177" w:y="14425"/>
        <w:shd w:val="clear" w:color="auto" w:fill="auto"/>
        <w:spacing w:before="0" w:line="80" w:lineRule="exact"/>
        <w:ind w:left="4360"/>
      </w:pPr>
      <w:r>
        <w:t>(</w:t>
      </w:r>
    </w:p>
    <w:p w:rsidR="008B4A25" w:rsidRDefault="008B4A25">
      <w:pPr>
        <w:rPr>
          <w:sz w:val="2"/>
          <w:szCs w:val="2"/>
        </w:rPr>
      </w:pPr>
    </w:p>
    <w:sectPr w:rsidR="008B4A25" w:rsidSect="008B4A2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B3" w:rsidRDefault="00DA3FB3" w:rsidP="008B4A25">
      <w:r>
        <w:separator/>
      </w:r>
    </w:p>
  </w:endnote>
  <w:endnote w:type="continuationSeparator" w:id="0">
    <w:p w:rsidR="00DA3FB3" w:rsidRDefault="00DA3FB3" w:rsidP="008B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B3" w:rsidRDefault="00DA3FB3"/>
  </w:footnote>
  <w:footnote w:type="continuationSeparator" w:id="0">
    <w:p w:rsidR="00DA3FB3" w:rsidRDefault="00DA3F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223EB"/>
    <w:multiLevelType w:val="multilevel"/>
    <w:tmpl w:val="EE0CF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4A25"/>
    <w:rsid w:val="0014515E"/>
    <w:rsid w:val="00233E19"/>
    <w:rsid w:val="008B4A25"/>
    <w:rsid w:val="00DA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7FFC9-9D63-4924-97CB-DE88265C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4A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4A2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B4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8B4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sid w:val="008B4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8B4A25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8B4A25"/>
    <w:pPr>
      <w:shd w:val="clear" w:color="auto" w:fill="FFFFFF"/>
      <w:spacing w:after="240" w:line="322" w:lineRule="exact"/>
      <w:ind w:hanging="360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0">
    <w:name w:val="Заголовок №1"/>
    <w:basedOn w:val="a"/>
    <w:link w:val="1"/>
    <w:rsid w:val="008B4A25"/>
    <w:pPr>
      <w:shd w:val="clear" w:color="auto" w:fill="FFFFFF"/>
      <w:spacing w:before="420" w:after="240" w:line="264" w:lineRule="exact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11">
    <w:name w:val="Основной текст1"/>
    <w:basedOn w:val="a"/>
    <w:link w:val="a4"/>
    <w:rsid w:val="008B4A25"/>
    <w:pPr>
      <w:shd w:val="clear" w:color="auto" w:fill="FFFFFF"/>
      <w:spacing w:before="240" w:line="269" w:lineRule="exact"/>
      <w:ind w:hanging="36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30">
    <w:name w:val="Основной текст (3)"/>
    <w:basedOn w:val="a"/>
    <w:link w:val="3"/>
    <w:rsid w:val="008B4A25"/>
    <w:pPr>
      <w:shd w:val="clear" w:color="auto" w:fill="FFFFFF"/>
      <w:spacing w:before="1560" w:line="0" w:lineRule="atLeast"/>
    </w:pPr>
    <w:rPr>
      <w:rFonts w:ascii="Gulim" w:eastAsia="Gulim" w:hAnsi="Gulim" w:cs="Gulim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2018-07-30T04:15:00Z</dcterms:created>
  <dcterms:modified xsi:type="dcterms:W3CDTF">2019-01-24T02:00:00Z</dcterms:modified>
</cp:coreProperties>
</file>